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1E3DA" w14:textId="602F2542" w:rsidR="00B40AB8" w:rsidRDefault="00B40AB8" w:rsidP="00C85044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ДОГОВОР № ____</w:t>
      </w:r>
    </w:p>
    <w:p w14:paraId="09725E4B" w14:textId="57AF3079" w:rsidR="00D86FB3" w:rsidRDefault="00D86FB3" w:rsidP="00D86FB3">
      <w:pPr>
        <w:pStyle w:val="HTML1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(</w:t>
      </w:r>
      <w:bookmarkStart w:id="0" w:name="_Hlk115874765"/>
      <w:bookmarkStart w:id="1" w:name="_Hlk180059909"/>
      <w:r>
        <w:rPr>
          <w:rFonts w:ascii="Times New Roman" w:hAnsi="Times New Roman"/>
          <w:b/>
          <w:sz w:val="22"/>
        </w:rPr>
        <w:t xml:space="preserve">к Соглашению </w:t>
      </w:r>
      <w:bookmarkStart w:id="2" w:name="_Hlk115789558"/>
      <w:r>
        <w:rPr>
          <w:rFonts w:ascii="Times New Roman" w:hAnsi="Times New Roman"/>
          <w:b/>
          <w:sz w:val="22"/>
        </w:rPr>
        <w:t xml:space="preserve">№ </w:t>
      </w:r>
      <w:bookmarkStart w:id="3" w:name="_Hlk115789663"/>
      <w:r w:rsidRPr="00D86FB3">
        <w:rPr>
          <w:rFonts w:ascii="Times New Roman" w:hAnsi="Times New Roman"/>
          <w:b/>
          <w:sz w:val="22"/>
        </w:rPr>
        <w:t>40-2026-007298</w:t>
      </w:r>
      <w:r>
        <w:rPr>
          <w:rFonts w:ascii="Times New Roman" w:hAnsi="Times New Roman"/>
          <w:b/>
          <w:sz w:val="22"/>
        </w:rPr>
        <w:t xml:space="preserve"> от 29 мая 2026 г</w:t>
      </w:r>
      <w:bookmarkEnd w:id="2"/>
      <w:bookmarkEnd w:id="3"/>
      <w:r>
        <w:rPr>
          <w:rFonts w:ascii="Times New Roman" w:hAnsi="Times New Roman"/>
          <w:b/>
          <w:sz w:val="22"/>
        </w:rPr>
        <w:t xml:space="preserve">., </w:t>
      </w:r>
    </w:p>
    <w:p w14:paraId="03982470" w14:textId="5CF74D11" w:rsidR="00D86FB3" w:rsidRDefault="00D86FB3" w:rsidP="00D86FB3">
      <w:pPr>
        <w:pStyle w:val="HTML1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идентификатор соглашения </w:t>
      </w:r>
      <w:bookmarkEnd w:id="0"/>
      <w:bookmarkEnd w:id="1"/>
      <w:r w:rsidR="009638FE" w:rsidRPr="009638FE">
        <w:rPr>
          <w:rFonts w:ascii="Times New Roman" w:hAnsi="Times New Roman"/>
          <w:b/>
          <w:sz w:val="22"/>
        </w:rPr>
        <w:t>П15558013924P7Y0006620177</w:t>
      </w:r>
      <w:r>
        <w:rPr>
          <w:rFonts w:ascii="Times New Roman" w:hAnsi="Times New Roman"/>
          <w:b/>
          <w:sz w:val="22"/>
        </w:rPr>
        <w:t>)</w:t>
      </w:r>
    </w:p>
    <w:p w14:paraId="0BB52F0B" w14:textId="40DA7936" w:rsidR="00D86FB3" w:rsidRDefault="00D86FB3" w:rsidP="00C85044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</w:p>
    <w:p w14:paraId="1868D9A5" w14:textId="77777777" w:rsidR="00D86FB3" w:rsidRDefault="00D86FB3" w:rsidP="00C85044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</w:p>
    <w:p w14:paraId="555F12E3" w14:textId="0A241D09" w:rsidR="00B40AB8" w:rsidRDefault="00B40AB8" w:rsidP="00C85044">
      <w:pPr>
        <w:spacing w:after="0" w:line="240" w:lineRule="auto"/>
        <w:ind w:firstLine="567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г. Тула                                                                                         </w:t>
      </w:r>
      <w:proofErr w:type="gramStart"/>
      <w:r>
        <w:rPr>
          <w:rFonts w:ascii="PT Astra Serif" w:hAnsi="PT Astra Serif"/>
          <w:sz w:val="24"/>
        </w:rPr>
        <w:t xml:space="preserve">   «</w:t>
      </w:r>
      <w:proofErr w:type="gramEnd"/>
      <w:r>
        <w:rPr>
          <w:rFonts w:ascii="PT Astra Serif" w:hAnsi="PT Astra Serif"/>
          <w:sz w:val="24"/>
        </w:rPr>
        <w:t xml:space="preserve">__» </w:t>
      </w:r>
      <w:r w:rsidR="0027584D">
        <w:rPr>
          <w:rFonts w:ascii="PT Astra Serif" w:hAnsi="PT Astra Serif"/>
          <w:sz w:val="24"/>
        </w:rPr>
        <w:t>_______</w:t>
      </w:r>
      <w:r>
        <w:rPr>
          <w:rFonts w:ascii="PT Astra Serif" w:hAnsi="PT Astra Serif"/>
          <w:sz w:val="24"/>
        </w:rPr>
        <w:t xml:space="preserve"> 202</w:t>
      </w:r>
      <w:r w:rsidR="0027584D">
        <w:rPr>
          <w:rFonts w:ascii="PT Astra Serif" w:hAnsi="PT Astra Serif"/>
          <w:sz w:val="24"/>
        </w:rPr>
        <w:t>6</w:t>
      </w:r>
      <w:r>
        <w:rPr>
          <w:rFonts w:ascii="PT Astra Serif" w:hAnsi="PT Astra Serif"/>
          <w:sz w:val="24"/>
        </w:rPr>
        <w:t xml:space="preserve"> года</w:t>
      </w:r>
    </w:p>
    <w:p w14:paraId="3B646F7F" w14:textId="77777777" w:rsidR="00B40AB8" w:rsidRDefault="00B40AB8" w:rsidP="00C85044">
      <w:pPr>
        <w:spacing w:after="0" w:line="240" w:lineRule="auto"/>
        <w:ind w:firstLine="567"/>
        <w:rPr>
          <w:rFonts w:ascii="PT Astra Serif" w:hAnsi="PT Astra Serif"/>
          <w:sz w:val="24"/>
        </w:rPr>
      </w:pPr>
    </w:p>
    <w:p w14:paraId="17163D98" w14:textId="59C3082F" w:rsidR="00B40AB8" w:rsidRDefault="00B40AB8" w:rsidP="00C85044">
      <w:pPr>
        <w:pStyle w:val="a3"/>
        <w:spacing w:line="240" w:lineRule="auto"/>
        <w:ind w:left="0" w:firstLine="567"/>
        <w:contextualSpacing w:val="0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Региональный фонд «Агентство развития туризма Тульской области» именуемый в дальнейшем «Заказчик», в лице директора Горюновой Татьяны Александровны, действующе</w:t>
      </w:r>
      <w:r w:rsidR="00DC7FF7">
        <w:rPr>
          <w:rFonts w:ascii="PT Astra Serif" w:hAnsi="PT Astra Serif"/>
          <w:sz w:val="24"/>
        </w:rPr>
        <w:t>го</w:t>
      </w:r>
      <w:r>
        <w:rPr>
          <w:rFonts w:ascii="PT Astra Serif" w:hAnsi="PT Astra Serif"/>
          <w:sz w:val="24"/>
        </w:rPr>
        <w:t xml:space="preserve"> на основании Устава, с одной стороны, и ______________</w:t>
      </w:r>
      <w:r>
        <w:rPr>
          <w:rFonts w:ascii="Times New Roman" w:hAnsi="Times New Roman"/>
          <w:b/>
        </w:rPr>
        <w:t>,</w:t>
      </w:r>
      <w:r>
        <w:rPr>
          <w:rFonts w:ascii="PT Astra Serif" w:hAnsi="PT Astra Serif"/>
          <w:sz w:val="24"/>
        </w:rPr>
        <w:t xml:space="preserve"> именуемое в дальнейшем «Исполнитель», в лице _______________, действующего на основании ________, с другой стороны, далее совместно именуемые «Стороны», заключили настоящий договор (далее - Договор) о нижеследующем:</w:t>
      </w:r>
    </w:p>
    <w:p w14:paraId="4B45BD9F" w14:textId="77777777" w:rsidR="00B40AB8" w:rsidRDefault="00B40AB8" w:rsidP="00C85044">
      <w:pPr>
        <w:pStyle w:val="a3"/>
        <w:spacing w:line="240" w:lineRule="auto"/>
        <w:ind w:left="0" w:firstLine="567"/>
        <w:contextualSpacing w:val="0"/>
        <w:rPr>
          <w:rFonts w:ascii="PT Astra Serif" w:hAnsi="PT Astra Serif"/>
          <w:sz w:val="24"/>
        </w:rPr>
      </w:pPr>
    </w:p>
    <w:p w14:paraId="4D884897" w14:textId="77777777" w:rsidR="00B40AB8" w:rsidRPr="00AB5688" w:rsidRDefault="00B40AB8" w:rsidP="00C85044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ПРЕДМЕТ ДОГОВОРА</w:t>
      </w:r>
    </w:p>
    <w:p w14:paraId="7C99C0A6" w14:textId="1AD3B49F" w:rsidR="002067BD" w:rsidRDefault="002067BD" w:rsidP="00C85044">
      <w:pPr>
        <w:spacing w:after="0" w:line="240" w:lineRule="auto"/>
        <w:rPr>
          <w:rFonts w:ascii="PT Astra Serif" w:hAnsi="PT Astra Serif"/>
          <w:sz w:val="24"/>
        </w:rPr>
      </w:pPr>
    </w:p>
    <w:p w14:paraId="62BFB963" w14:textId="78495EFB" w:rsidR="006272C8" w:rsidRDefault="006272C8" w:rsidP="004154F3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1.1. Д</w:t>
      </w:r>
      <w:r w:rsidRPr="006272C8">
        <w:rPr>
          <w:rFonts w:ascii="PT Astra Serif" w:hAnsi="PT Astra Serif"/>
          <w:sz w:val="24"/>
        </w:rPr>
        <w:t xml:space="preserve">оговор заключается в рамках исполнения Соглашения № 40-2026-007298 от 29 мая 2026 г., ИГК </w:t>
      </w:r>
      <w:r w:rsidR="009638FE" w:rsidRPr="009638FE">
        <w:rPr>
          <w:rFonts w:ascii="PT Astra Serif" w:hAnsi="PT Astra Serif"/>
          <w:sz w:val="24"/>
        </w:rPr>
        <w:t>П15558013924P7Y0006620177</w:t>
      </w:r>
      <w:r w:rsidRPr="006272C8">
        <w:rPr>
          <w:rFonts w:ascii="PT Astra Serif" w:hAnsi="PT Astra Serif"/>
          <w:sz w:val="24"/>
        </w:rPr>
        <w:t>.</w:t>
      </w:r>
    </w:p>
    <w:p w14:paraId="46C4F3B4" w14:textId="40DC3EAA" w:rsidR="002067BD" w:rsidRDefault="00E041E2" w:rsidP="004154F3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1.2. </w:t>
      </w:r>
      <w:r w:rsidR="002067BD">
        <w:rPr>
          <w:rFonts w:ascii="PT Astra Serif" w:hAnsi="PT Astra Serif"/>
          <w:sz w:val="24"/>
        </w:rPr>
        <w:t>Исполнитель</w:t>
      </w:r>
      <w:r w:rsidR="002067BD" w:rsidRPr="002067BD">
        <w:rPr>
          <w:rFonts w:ascii="PT Astra Serif" w:hAnsi="PT Astra Serif"/>
          <w:sz w:val="24"/>
        </w:rPr>
        <w:t xml:space="preserve"> обязуется в согласованный в Договоре срок по заданию </w:t>
      </w:r>
      <w:r w:rsidR="002067BD">
        <w:rPr>
          <w:rFonts w:ascii="PT Astra Serif" w:hAnsi="PT Astra Serif"/>
          <w:sz w:val="24"/>
        </w:rPr>
        <w:t>З</w:t>
      </w:r>
      <w:r w:rsidR="002067BD" w:rsidRPr="002067BD">
        <w:rPr>
          <w:rFonts w:ascii="PT Astra Serif" w:hAnsi="PT Astra Serif"/>
          <w:sz w:val="24"/>
        </w:rPr>
        <w:t xml:space="preserve">аказчика </w:t>
      </w:r>
      <w:r w:rsidR="00190B2A">
        <w:rPr>
          <w:rFonts w:ascii="PT Astra Serif" w:hAnsi="PT Astra Serif"/>
          <w:sz w:val="24"/>
        </w:rPr>
        <w:t>произвести инженерные изыскания,</w:t>
      </w:r>
      <w:r w:rsidR="00190B2A" w:rsidRPr="002067BD">
        <w:rPr>
          <w:rFonts w:ascii="PT Astra Serif" w:hAnsi="PT Astra Serif"/>
          <w:sz w:val="24"/>
        </w:rPr>
        <w:t xml:space="preserve"> </w:t>
      </w:r>
      <w:r w:rsidR="00652AB0">
        <w:rPr>
          <w:rFonts w:ascii="PT Astra Serif" w:hAnsi="PT Astra Serif"/>
          <w:sz w:val="24"/>
        </w:rPr>
        <w:t>разработать и передать З</w:t>
      </w:r>
      <w:r w:rsidR="002067BD" w:rsidRPr="002067BD">
        <w:rPr>
          <w:rFonts w:ascii="PT Astra Serif" w:hAnsi="PT Astra Serif"/>
          <w:sz w:val="24"/>
        </w:rPr>
        <w:t xml:space="preserve">аказчику </w:t>
      </w:r>
      <w:r w:rsidR="008D3D59">
        <w:rPr>
          <w:rFonts w:ascii="PT Astra Serif" w:hAnsi="PT Astra Serif"/>
          <w:sz w:val="24"/>
        </w:rPr>
        <w:t>рабочую</w:t>
      </w:r>
      <w:r w:rsidR="002067BD" w:rsidRPr="002067BD">
        <w:rPr>
          <w:rFonts w:ascii="PT Astra Serif" w:hAnsi="PT Astra Serif"/>
          <w:sz w:val="24"/>
        </w:rPr>
        <w:t xml:space="preserve"> документацию</w:t>
      </w:r>
      <w:r w:rsidR="00190B2A">
        <w:rPr>
          <w:rFonts w:ascii="PT Astra Serif" w:hAnsi="PT Astra Serif"/>
          <w:sz w:val="24"/>
        </w:rPr>
        <w:t xml:space="preserve"> </w:t>
      </w:r>
      <w:r w:rsidR="00E56E8B">
        <w:rPr>
          <w:rFonts w:ascii="PT Astra Serif" w:hAnsi="PT Astra Serif"/>
          <w:sz w:val="24"/>
        </w:rPr>
        <w:t xml:space="preserve">(далее - Документация) </w:t>
      </w:r>
      <w:r w:rsidR="002067BD" w:rsidRPr="002067BD">
        <w:rPr>
          <w:rFonts w:ascii="PT Astra Serif" w:hAnsi="PT Astra Serif"/>
          <w:sz w:val="24"/>
        </w:rPr>
        <w:t xml:space="preserve">для </w:t>
      </w:r>
      <w:r w:rsidR="002067BD">
        <w:rPr>
          <w:rFonts w:ascii="PT Astra Serif" w:hAnsi="PT Astra Serif"/>
          <w:sz w:val="24"/>
        </w:rPr>
        <w:t xml:space="preserve">устройства </w:t>
      </w:r>
      <w:r w:rsidR="008D3D59">
        <w:rPr>
          <w:rFonts w:ascii="PT Astra Serif" w:hAnsi="PT Astra Serif"/>
          <w:sz w:val="24"/>
        </w:rPr>
        <w:t xml:space="preserve">комплекса </w:t>
      </w:r>
      <w:r w:rsidR="002067BD">
        <w:rPr>
          <w:rFonts w:ascii="PT Astra Serif" w:hAnsi="PT Astra Serif"/>
          <w:sz w:val="24"/>
        </w:rPr>
        <w:t>объект</w:t>
      </w:r>
      <w:r w:rsidR="008D3D59">
        <w:rPr>
          <w:rFonts w:ascii="PT Astra Serif" w:hAnsi="PT Astra Serif"/>
          <w:sz w:val="24"/>
        </w:rPr>
        <w:t>ов</w:t>
      </w:r>
      <w:r w:rsidR="002067BD">
        <w:rPr>
          <w:rFonts w:ascii="PT Astra Serif" w:hAnsi="PT Astra Serif"/>
          <w:sz w:val="24"/>
        </w:rPr>
        <w:t xml:space="preserve"> «</w:t>
      </w:r>
      <w:r w:rsidR="008D3D59">
        <w:rPr>
          <w:rFonts w:ascii="PT Astra Serif" w:hAnsi="PT Astra Serif"/>
          <w:sz w:val="24"/>
        </w:rPr>
        <w:t>Туристические</w:t>
      </w:r>
      <w:r w:rsidR="002067BD">
        <w:rPr>
          <w:rFonts w:ascii="PT Astra Serif" w:hAnsi="PT Astra Serif"/>
          <w:sz w:val="24"/>
        </w:rPr>
        <w:t xml:space="preserve"> стелы»</w:t>
      </w:r>
      <w:r w:rsidR="002067BD" w:rsidRPr="002067BD">
        <w:rPr>
          <w:rFonts w:ascii="PT Astra Serif" w:hAnsi="PT Astra Serif"/>
          <w:sz w:val="24"/>
        </w:rPr>
        <w:t xml:space="preserve"> (далее - Объект) на основании </w:t>
      </w:r>
      <w:r w:rsidR="002067BD">
        <w:rPr>
          <w:rFonts w:ascii="PT Astra Serif" w:hAnsi="PT Astra Serif"/>
          <w:sz w:val="24"/>
        </w:rPr>
        <w:t>Технического задания (</w:t>
      </w:r>
      <w:r w:rsidR="002067BD" w:rsidRPr="002067BD">
        <w:rPr>
          <w:rFonts w:ascii="PT Astra Serif" w:hAnsi="PT Astra Serif"/>
          <w:sz w:val="24"/>
        </w:rPr>
        <w:t xml:space="preserve">Приложения </w:t>
      </w:r>
      <w:r w:rsidR="002067BD">
        <w:rPr>
          <w:rFonts w:ascii="PT Astra Serif" w:hAnsi="PT Astra Serif"/>
          <w:sz w:val="24"/>
        </w:rPr>
        <w:t>№</w:t>
      </w:r>
      <w:r w:rsidR="002067BD" w:rsidRPr="002067BD">
        <w:rPr>
          <w:rFonts w:ascii="PT Astra Serif" w:hAnsi="PT Astra Serif"/>
          <w:sz w:val="24"/>
        </w:rPr>
        <w:t xml:space="preserve"> 1</w:t>
      </w:r>
      <w:r w:rsidR="002067BD">
        <w:rPr>
          <w:rFonts w:ascii="PT Astra Serif" w:hAnsi="PT Astra Serif"/>
          <w:sz w:val="24"/>
        </w:rPr>
        <w:t>)</w:t>
      </w:r>
      <w:r w:rsidR="00652AB0">
        <w:rPr>
          <w:rFonts w:ascii="PT Astra Serif" w:hAnsi="PT Astra Serif"/>
          <w:sz w:val="24"/>
        </w:rPr>
        <w:t xml:space="preserve"> к Договору, а</w:t>
      </w:r>
      <w:r w:rsidR="002067BD" w:rsidRPr="002067BD">
        <w:rPr>
          <w:rFonts w:ascii="PT Astra Serif" w:hAnsi="PT Astra Serif"/>
          <w:sz w:val="24"/>
        </w:rPr>
        <w:t xml:space="preserve"> Заказчик обязуется принять результат работ и оплатить его в порядке, предусмотренном Договором.</w:t>
      </w:r>
    </w:p>
    <w:p w14:paraId="6F46E43B" w14:textId="16039297" w:rsidR="00B40AB8" w:rsidRDefault="00465048" w:rsidP="004154F3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1.3. </w:t>
      </w:r>
      <w:r w:rsidR="00B40AB8">
        <w:rPr>
          <w:rFonts w:ascii="PT Astra Serif" w:hAnsi="PT Astra Serif"/>
          <w:sz w:val="24"/>
        </w:rPr>
        <w:t xml:space="preserve">Место </w:t>
      </w:r>
      <w:r w:rsidR="00DA5A84">
        <w:rPr>
          <w:rFonts w:ascii="PT Astra Serif" w:hAnsi="PT Astra Serif"/>
          <w:sz w:val="24"/>
        </w:rPr>
        <w:t>выполнения работ</w:t>
      </w:r>
      <w:r w:rsidR="00B40AB8">
        <w:rPr>
          <w:rFonts w:ascii="PT Astra Serif" w:hAnsi="PT Astra Serif"/>
          <w:sz w:val="24"/>
        </w:rPr>
        <w:t>:</w:t>
      </w:r>
      <w:r w:rsidR="00DA5A84">
        <w:rPr>
          <w:rFonts w:ascii="PT Astra Serif" w:hAnsi="PT Astra Serif"/>
          <w:sz w:val="24"/>
        </w:rPr>
        <w:t xml:space="preserve"> по месту нахождения Исполнителя</w:t>
      </w:r>
      <w:r w:rsidR="004720BA">
        <w:rPr>
          <w:rFonts w:ascii="PT Astra Serif" w:hAnsi="PT Astra Serif"/>
          <w:sz w:val="24"/>
        </w:rPr>
        <w:t>.</w:t>
      </w:r>
    </w:p>
    <w:p w14:paraId="0DAEA6B2" w14:textId="78177758" w:rsidR="00B40AB8" w:rsidRDefault="009A4A1C" w:rsidP="004154F3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1.4. </w:t>
      </w:r>
      <w:r w:rsidR="002B1341">
        <w:rPr>
          <w:rFonts w:ascii="PT Astra Serif" w:hAnsi="PT Astra Serif"/>
          <w:sz w:val="24"/>
        </w:rPr>
        <w:t xml:space="preserve">Срок выполнения работ: </w:t>
      </w:r>
      <w:r w:rsidR="00580CE1" w:rsidRPr="00580CE1">
        <w:rPr>
          <w:rFonts w:ascii="PT Astra Serif" w:hAnsi="PT Astra Serif"/>
          <w:sz w:val="24"/>
        </w:rPr>
        <w:t>65</w:t>
      </w:r>
      <w:r w:rsidR="00E0210D">
        <w:rPr>
          <w:rFonts w:ascii="PT Astra Serif" w:hAnsi="PT Astra Serif"/>
          <w:sz w:val="24"/>
        </w:rPr>
        <w:t xml:space="preserve"> </w:t>
      </w:r>
      <w:r w:rsidR="002B1341">
        <w:rPr>
          <w:rFonts w:ascii="PT Astra Serif" w:hAnsi="PT Astra Serif"/>
          <w:sz w:val="24"/>
        </w:rPr>
        <w:t>календарных дн</w:t>
      </w:r>
      <w:r w:rsidR="00580CE1">
        <w:rPr>
          <w:rFonts w:ascii="PT Astra Serif" w:hAnsi="PT Astra Serif"/>
          <w:sz w:val="24"/>
        </w:rPr>
        <w:t xml:space="preserve">ей </w:t>
      </w:r>
      <w:r w:rsidR="002B1341">
        <w:rPr>
          <w:rFonts w:ascii="PT Astra Serif" w:hAnsi="PT Astra Serif"/>
          <w:sz w:val="24"/>
        </w:rPr>
        <w:t>со дня заключения Договора</w:t>
      </w:r>
      <w:r w:rsidR="00B40AB8">
        <w:rPr>
          <w:rFonts w:ascii="PT Astra Serif" w:hAnsi="PT Astra Serif"/>
          <w:sz w:val="24"/>
        </w:rPr>
        <w:t>.</w:t>
      </w:r>
    </w:p>
    <w:p w14:paraId="003DB4E3" w14:textId="77777777" w:rsidR="00B40AB8" w:rsidRDefault="00B40AB8" w:rsidP="00C8504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5A51211C" w14:textId="684BDB7C" w:rsidR="00B40AB8" w:rsidRPr="00BD03E2" w:rsidRDefault="00B40AB8" w:rsidP="00BD03E2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PT Astra Serif" w:hAnsi="PT Astra Serif"/>
          <w:b/>
          <w:sz w:val="24"/>
          <w:szCs w:val="24"/>
        </w:rPr>
      </w:pPr>
      <w:r w:rsidRPr="00BD03E2">
        <w:rPr>
          <w:rFonts w:ascii="PT Astra Serif" w:hAnsi="PT Astra Serif"/>
          <w:b/>
          <w:sz w:val="24"/>
          <w:szCs w:val="24"/>
        </w:rPr>
        <w:t>ПРАВА И ОБЯЗАННОСТИ СТОРОН</w:t>
      </w:r>
    </w:p>
    <w:p w14:paraId="26300ABD" w14:textId="23F430D8" w:rsidR="00316C82" w:rsidRPr="009A4A1C" w:rsidRDefault="009A4A1C" w:rsidP="00160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b/>
          <w:color w:val="auto"/>
          <w:sz w:val="24"/>
          <w:szCs w:val="24"/>
          <w:lang w:eastAsia="en-US"/>
        </w:rPr>
      </w:pPr>
      <w:r w:rsidRPr="009A4A1C">
        <w:rPr>
          <w:rFonts w:ascii="PT Astra Serif" w:eastAsiaTheme="minorHAnsi" w:hAnsi="PT Astra Serif" w:cs="Arial"/>
          <w:b/>
          <w:color w:val="auto"/>
          <w:sz w:val="24"/>
          <w:szCs w:val="24"/>
          <w:lang w:eastAsia="en-US"/>
        </w:rPr>
        <w:t>2</w:t>
      </w:r>
      <w:r w:rsidR="00316C82" w:rsidRPr="009A4A1C">
        <w:rPr>
          <w:rFonts w:ascii="PT Astra Serif" w:eastAsiaTheme="minorHAnsi" w:hAnsi="PT Astra Serif" w:cs="Arial"/>
          <w:b/>
          <w:color w:val="auto"/>
          <w:sz w:val="24"/>
          <w:szCs w:val="24"/>
          <w:lang w:eastAsia="en-US"/>
        </w:rPr>
        <w:t>.1. Исполнитель обязан:</w:t>
      </w:r>
    </w:p>
    <w:p w14:paraId="1C18B10E" w14:textId="25EDB130" w:rsidR="00316C82" w:rsidRPr="009A4A1C" w:rsidRDefault="009A4A1C" w:rsidP="00160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 w:rsidRPr="008C4593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8C4593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.1.1.</w:t>
      </w:r>
      <w:r w:rsidRPr="008C4593">
        <w:rPr>
          <w:rFonts w:ascii="PT Astra Serif" w:eastAsiaTheme="minorHAnsi" w:hAnsi="PT Astra Serif"/>
          <w:sz w:val="24"/>
          <w:szCs w:val="24"/>
        </w:rPr>
        <w:t> </w:t>
      </w:r>
      <w:r w:rsidR="008C4593" w:rsidRPr="008C4593">
        <w:rPr>
          <w:rFonts w:ascii="PT Astra Serif" w:eastAsiaTheme="minorHAnsi" w:hAnsi="PT Astra Serif"/>
          <w:sz w:val="24"/>
          <w:szCs w:val="24"/>
        </w:rPr>
        <w:t>Качественно в</w:t>
      </w:r>
      <w:r w:rsidR="00316C82" w:rsidRPr="008C4593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ыполн</w:t>
      </w:r>
      <w:r w:rsidR="00F96A71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и</w:t>
      </w:r>
      <w:r w:rsidR="00316C82" w:rsidRPr="008C4593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ть работы в соответствии с </w:t>
      </w:r>
      <w:r w:rsidR="008C4593" w:rsidRPr="008C4593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Техническим заданием</w:t>
      </w:r>
      <w:r w:rsidR="00316C82" w:rsidRPr="008C4593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и</w:t>
      </w:r>
      <w:r w:rsidR="00316C82" w:rsidRPr="009A4A1C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иными исходными данными на проектирование</w:t>
      </w:r>
      <w:r w:rsidR="00F96A71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,</w:t>
      </w:r>
      <w:r w:rsidR="00316C82" w:rsidRPr="009A4A1C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Договором</w:t>
      </w:r>
      <w:r w:rsidR="00F96A71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, техническими нормами</w:t>
      </w:r>
      <w:r w:rsidR="00792D4F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/</w:t>
      </w:r>
      <w:r w:rsidR="00F96A71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правилами и</w:t>
      </w:r>
      <w:r w:rsidR="00C56A98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</w:t>
      </w:r>
      <w:r w:rsidR="00F96A71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действующим законодательством РФ.</w:t>
      </w:r>
    </w:p>
    <w:p w14:paraId="564FA809" w14:textId="69F3235F" w:rsidR="003E1D29" w:rsidRPr="00BD03E2" w:rsidRDefault="009A4A1C" w:rsidP="00160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 w:rsidRPr="00C35C2B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2.1.2. </w:t>
      </w:r>
      <w:r w:rsidR="00F05ED9" w:rsidRPr="00C35C2B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Для осуществления платежей по Договору в</w:t>
      </w:r>
      <w:r w:rsidR="003E1D29" w:rsidRPr="00C35C2B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течение 10 календарных дней открыть </w:t>
      </w:r>
      <w:r w:rsidR="00B950FE" w:rsidRPr="00C35C2B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лицевой </w:t>
      </w:r>
      <w:r w:rsidR="003E1D29" w:rsidRPr="00C35C2B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счет в </w:t>
      </w:r>
      <w:r w:rsidR="00B950FE" w:rsidRPr="00C35C2B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Управлении Федерального казначейства по Тульской области </w:t>
      </w:r>
      <w:r w:rsidR="007D4C78" w:rsidRPr="00C35C2B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и </w:t>
      </w:r>
      <w:r w:rsidR="005B58F6" w:rsidRPr="00C35C2B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в письменном виде предоставить его реквизиты </w:t>
      </w:r>
      <w:r w:rsidR="009E4D9D" w:rsidRPr="00C35C2B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Заказчику, а также соблюдать требования законодательства по казначейскому сопровождению </w:t>
      </w:r>
      <w:r w:rsidR="00540F50" w:rsidRPr="00C35C2B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денежных средств,</w:t>
      </w:r>
      <w:r w:rsidR="009E4D9D" w:rsidRPr="00C35C2B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получаемых по Договору.</w:t>
      </w:r>
    </w:p>
    <w:p w14:paraId="3D09DA0A" w14:textId="172CB182" w:rsidR="001C7766" w:rsidRDefault="001C7766" w:rsidP="00160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F1115"/>
          <w:sz w:val="24"/>
          <w:shd w:val="clear" w:color="auto" w:fill="FFFFFF"/>
        </w:rPr>
      </w:pPr>
      <w:r w:rsidRPr="001C7766">
        <w:rPr>
          <w:rFonts w:ascii="PT Astra Serif" w:hAnsi="PT Astra Serif"/>
          <w:color w:val="0F1115"/>
          <w:sz w:val="24"/>
          <w:shd w:val="clear" w:color="auto" w:fill="FFFFFF"/>
        </w:rPr>
        <w:t>В случае не</w:t>
      </w:r>
      <w:r w:rsidR="00034E78">
        <w:rPr>
          <w:rFonts w:ascii="PT Astra Serif" w:hAnsi="PT Astra Serif"/>
          <w:color w:val="0F1115"/>
          <w:sz w:val="24"/>
          <w:shd w:val="clear" w:color="auto" w:fill="FFFFFF"/>
        </w:rPr>
        <w:t xml:space="preserve"> </w:t>
      </w:r>
      <w:r w:rsidRPr="001C7766">
        <w:rPr>
          <w:rFonts w:ascii="PT Astra Serif" w:hAnsi="PT Astra Serif"/>
          <w:color w:val="0F1115"/>
          <w:sz w:val="24"/>
          <w:shd w:val="clear" w:color="auto" w:fill="FFFFFF"/>
        </w:rPr>
        <w:t>открытия лицевого счёта в установленный срок Заказчик вправе приостановить оплату до устранения нарушения.</w:t>
      </w:r>
    </w:p>
    <w:p w14:paraId="6E3E6DC9" w14:textId="35735976" w:rsidR="00820BB6" w:rsidRDefault="009A4A1C" w:rsidP="00820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.1.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3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. </w:t>
      </w:r>
      <w:r w:rsidR="00820BB6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Вести </w:t>
      </w:r>
      <w:r w:rsidR="00820BB6" w:rsidRPr="00820BB6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раздельный учет результатов финансово-хозяйственной деятельности </w:t>
      </w:r>
      <w:r w:rsidR="00820BB6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п</w:t>
      </w:r>
      <w:r w:rsidR="00820BB6" w:rsidRPr="00820BB6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о Договору</w:t>
      </w:r>
      <w:r w:rsidR="00820BB6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</w:p>
    <w:p w14:paraId="2B6646B9" w14:textId="6B7CA7BB" w:rsidR="002D5F29" w:rsidRPr="002D5F29" w:rsidRDefault="00820BB6" w:rsidP="00160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.1.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4</w:t>
      </w:r>
      <w:r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 </w:t>
      </w:r>
      <w:r w:rsidR="002D5F29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В ходе исполнения Договора согласовывать с Заказчиком внешний вид, дизайнерские решения и информационное наполнение Объектов.</w:t>
      </w:r>
    </w:p>
    <w:p w14:paraId="7A4D28FE" w14:textId="1A7604F4" w:rsidR="00316C82" w:rsidRPr="00BD03E2" w:rsidRDefault="00820BB6" w:rsidP="00160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.1.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5</w:t>
      </w:r>
      <w:r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 </w:t>
      </w:r>
      <w:r w:rsidR="002D5F29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 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Согласовывать готовую Документацию с Заказчиком, а при необходимости вместе с Заказчиком - с компетентными государственными органами и органами местного самоуправления.</w:t>
      </w:r>
    </w:p>
    <w:p w14:paraId="1E225F21" w14:textId="187C7D9B" w:rsidR="00316C82" w:rsidRPr="00BD03E2" w:rsidRDefault="00820BB6" w:rsidP="00160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.1.6. </w:t>
      </w:r>
      <w:r w:rsidR="001D4829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В течение 3 (трех) рабочих дней предоставлять письменные пояснения по запросам Заказчика об исполнении своих обязательств по Договору.</w:t>
      </w:r>
    </w:p>
    <w:p w14:paraId="4DFF4B25" w14:textId="511705AF" w:rsidR="00316C82" w:rsidRPr="00BD03E2" w:rsidRDefault="00820BB6" w:rsidP="00160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.1.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7</w:t>
      </w:r>
      <w:r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. 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Уведомить Заказчика о готовности работ, согласовать дату приема-передачи результата работ.</w:t>
      </w:r>
    </w:p>
    <w:p w14:paraId="22E925A7" w14:textId="44D9AAE4" w:rsidR="00316C82" w:rsidRPr="00BD03E2" w:rsidRDefault="00820BB6" w:rsidP="00160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2.1.8. </w:t>
      </w:r>
      <w:r w:rsidR="002D5F29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Исполнять иные обязанности, возложенные на </w:t>
      </w:r>
      <w:r w:rsidR="002D5F29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Исполнителя</w:t>
      </w:r>
      <w:r w:rsidR="002D5F29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действующим законодательством Российской Федерации.</w:t>
      </w:r>
    </w:p>
    <w:p w14:paraId="0E5764E3" w14:textId="7244DD35" w:rsidR="00082974" w:rsidRDefault="009A4A1C" w:rsidP="001606A8">
      <w:pPr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lastRenderedPageBreak/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1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  <w:r w:rsidR="00820BB6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9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</w:t>
      </w:r>
      <w:r w:rsidR="002D5F29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Исполнитель</w:t>
      </w:r>
      <w:r w:rsidR="002D5F29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имеет право привлекать к исполнению </w:t>
      </w:r>
      <w:r w:rsidR="002D5F29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Договора третьих лиц, </w:t>
      </w:r>
      <w:r w:rsidR="002D5F29">
        <w:rPr>
          <w:rFonts w:ascii="PT Astra Serif" w:hAnsi="PT Astra Serif"/>
          <w:sz w:val="24"/>
        </w:rPr>
        <w:t>оставаясь ответственным за их действия перед Заказчиком.</w:t>
      </w:r>
    </w:p>
    <w:p w14:paraId="36F69108" w14:textId="517745C2" w:rsidR="00316C82" w:rsidRPr="009A4A1C" w:rsidRDefault="009A4A1C" w:rsidP="00160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b/>
          <w:color w:val="auto"/>
          <w:sz w:val="24"/>
          <w:szCs w:val="24"/>
          <w:lang w:eastAsia="en-US"/>
        </w:rPr>
      </w:pPr>
      <w:r w:rsidRPr="009A4A1C">
        <w:rPr>
          <w:rFonts w:ascii="PT Astra Serif" w:eastAsiaTheme="minorHAnsi" w:hAnsi="PT Astra Serif" w:cs="Arial"/>
          <w:b/>
          <w:color w:val="auto"/>
          <w:sz w:val="24"/>
          <w:szCs w:val="24"/>
          <w:lang w:eastAsia="en-US"/>
        </w:rPr>
        <w:t>2</w:t>
      </w:r>
      <w:r w:rsidR="00316C82" w:rsidRPr="009A4A1C">
        <w:rPr>
          <w:rFonts w:ascii="PT Astra Serif" w:eastAsiaTheme="minorHAnsi" w:hAnsi="PT Astra Serif" w:cs="Arial"/>
          <w:b/>
          <w:color w:val="auto"/>
          <w:sz w:val="24"/>
          <w:szCs w:val="24"/>
          <w:lang w:eastAsia="en-US"/>
        </w:rPr>
        <w:t>.</w:t>
      </w:r>
      <w:r>
        <w:rPr>
          <w:rFonts w:ascii="PT Astra Serif" w:eastAsiaTheme="minorHAnsi" w:hAnsi="PT Astra Serif" w:cs="Arial"/>
          <w:b/>
          <w:color w:val="auto"/>
          <w:sz w:val="24"/>
          <w:szCs w:val="24"/>
          <w:lang w:eastAsia="en-US"/>
        </w:rPr>
        <w:t>2</w:t>
      </w:r>
      <w:r w:rsidR="00316C82" w:rsidRPr="009A4A1C">
        <w:rPr>
          <w:rFonts w:ascii="PT Astra Serif" w:eastAsiaTheme="minorHAnsi" w:hAnsi="PT Astra Serif" w:cs="Arial"/>
          <w:b/>
          <w:color w:val="auto"/>
          <w:sz w:val="24"/>
          <w:szCs w:val="24"/>
          <w:lang w:eastAsia="en-US"/>
        </w:rPr>
        <w:t>. Заказчик обязан:</w:t>
      </w:r>
    </w:p>
    <w:p w14:paraId="2C26A834" w14:textId="23FBDA63" w:rsidR="00316C82" w:rsidRPr="00BD03E2" w:rsidRDefault="009A4A1C" w:rsidP="00CD1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bookmarkStart w:id="4" w:name="Par16"/>
      <w:bookmarkEnd w:id="4"/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.1. </w:t>
      </w:r>
      <w:r w:rsidR="00762F05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В</w:t>
      </w:r>
      <w:r w:rsidR="00762F05" w:rsidRPr="00BD03E2">
        <w:rPr>
          <w:rFonts w:ascii="PT Astra Serif" w:hAnsi="PT Astra Serif"/>
          <w:sz w:val="24"/>
          <w:szCs w:val="24"/>
        </w:rPr>
        <w:t xml:space="preserve"> течение </w:t>
      </w:r>
      <w:r w:rsidR="00356475">
        <w:rPr>
          <w:rFonts w:ascii="PT Astra Serif" w:hAnsi="PT Astra Serif"/>
          <w:sz w:val="24"/>
          <w:szCs w:val="24"/>
        </w:rPr>
        <w:t>5</w:t>
      </w:r>
      <w:r w:rsidR="00762F05" w:rsidRPr="00BD03E2">
        <w:rPr>
          <w:rFonts w:ascii="PT Astra Serif" w:hAnsi="PT Astra Serif"/>
          <w:sz w:val="24"/>
          <w:szCs w:val="24"/>
        </w:rPr>
        <w:t xml:space="preserve"> рабочих дней со дня </w:t>
      </w:r>
      <w:r>
        <w:rPr>
          <w:rFonts w:ascii="PT Astra Serif" w:hAnsi="PT Astra Serif"/>
          <w:sz w:val="24"/>
          <w:szCs w:val="24"/>
        </w:rPr>
        <w:t>передачи Исполнителем</w:t>
      </w:r>
      <w:r w:rsidR="00762F05" w:rsidRPr="00BD03E2">
        <w:rPr>
          <w:rFonts w:ascii="PT Astra Serif" w:hAnsi="PT Astra Serif"/>
          <w:sz w:val="24"/>
          <w:szCs w:val="24"/>
        </w:rPr>
        <w:t xml:space="preserve"> счета произвести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авансовый платеж.</w:t>
      </w:r>
    </w:p>
    <w:p w14:paraId="620FA84F" w14:textId="71A67CE1" w:rsidR="00316C82" w:rsidRPr="00BD03E2" w:rsidRDefault="009A4A1C" w:rsidP="00CD1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.2.</w:t>
      </w:r>
      <w:r w:rsidR="00907869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 Оказывать Исполнителю содействие при выполнении им своих обязательств по Договору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</w:p>
    <w:p w14:paraId="0DB8BB3D" w14:textId="4F1CC0D3" w:rsidR="00316C82" w:rsidRPr="00BD03E2" w:rsidRDefault="009A4A1C" w:rsidP="00CD1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.3. По получении от </w:t>
      </w:r>
      <w:r w:rsidR="00907869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Исполнителя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уведомления о готовности работ согласовать с </w:t>
      </w:r>
      <w:r w:rsidR="00907869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ним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дату приема-передачи работ.</w:t>
      </w:r>
    </w:p>
    <w:p w14:paraId="02F3D327" w14:textId="31D21755" w:rsidR="00316C82" w:rsidRPr="00BD03E2" w:rsidRDefault="009A4A1C" w:rsidP="00CD1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.4. Принять результат работ в срок, согласованный Сторонами.</w:t>
      </w:r>
    </w:p>
    <w:p w14:paraId="5EF8374A" w14:textId="6C81EE84" w:rsidR="00316C82" w:rsidRPr="00BD03E2" w:rsidRDefault="009A4A1C" w:rsidP="00CD1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.5. Уплатить </w:t>
      </w:r>
      <w:r w:rsidR="00820A56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Исполнителю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договорную цену в порядке, предусмотренном Договором.</w:t>
      </w:r>
    </w:p>
    <w:p w14:paraId="736DED98" w14:textId="1CA449B2" w:rsidR="00316C82" w:rsidRPr="00BD03E2" w:rsidRDefault="009A4A1C" w:rsidP="00CD1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.6. Использовать техническую документацию, полученную от </w:t>
      </w:r>
      <w:r w:rsidR="00410DFC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Исполнителя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, </w:t>
      </w:r>
      <w:r w:rsidR="00410DFC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по своему усмотрению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</w:p>
    <w:p w14:paraId="2F707AB3" w14:textId="7CC086F3" w:rsidR="00316C82" w:rsidRPr="00BD03E2" w:rsidRDefault="009A4A1C" w:rsidP="00CD1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2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  <w:r w:rsidR="00B46090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7</w:t>
      </w:r>
      <w:r w:rsidR="00316C82" w:rsidRPr="00BD03E2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 Исполнять иные обязанности, возложенные на Заказчика действующим законодательством Российской Федерации.</w:t>
      </w:r>
    </w:p>
    <w:p w14:paraId="256F31FA" w14:textId="627EECF1" w:rsidR="00E816D2" w:rsidRDefault="009A4A1C" w:rsidP="00CD1E61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</w:t>
      </w:r>
      <w:r w:rsidR="00525381">
        <w:rPr>
          <w:rFonts w:ascii="PT Astra Serif" w:hAnsi="PT Astra Serif"/>
          <w:sz w:val="24"/>
        </w:rPr>
        <w:t>3</w:t>
      </w:r>
      <w:r>
        <w:rPr>
          <w:rFonts w:ascii="PT Astra Serif" w:hAnsi="PT Astra Serif"/>
          <w:sz w:val="24"/>
        </w:rPr>
        <w:t>. </w:t>
      </w:r>
      <w:r w:rsidR="00E816D2">
        <w:rPr>
          <w:rFonts w:ascii="PT Astra Serif" w:hAnsi="PT Astra Serif"/>
          <w:sz w:val="24"/>
        </w:rPr>
        <w:t xml:space="preserve">Заказчик вправе во всякое время проверять ход и качество работ, </w:t>
      </w:r>
      <w:r>
        <w:rPr>
          <w:rFonts w:ascii="PT Astra Serif" w:hAnsi="PT Astra Serif"/>
          <w:sz w:val="24"/>
        </w:rPr>
        <w:t>выполняемых</w:t>
      </w:r>
      <w:r w:rsidR="00E816D2">
        <w:rPr>
          <w:rFonts w:ascii="PT Astra Serif" w:hAnsi="PT Astra Serif"/>
          <w:sz w:val="24"/>
        </w:rPr>
        <w:t xml:space="preserve"> Исполнителем, не вмешиваясь в его деятельность.</w:t>
      </w:r>
    </w:p>
    <w:p w14:paraId="125C07D3" w14:textId="0FBC385F" w:rsidR="00525381" w:rsidRDefault="00525381" w:rsidP="00525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 w:rsidRPr="00770009">
        <w:rPr>
          <w:rFonts w:ascii="PT Astra Serif" w:hAnsi="PT Astra Serif"/>
          <w:sz w:val="24"/>
          <w:szCs w:val="24"/>
        </w:rPr>
        <w:t>2.4.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="00770009" w:rsidRPr="00770009">
        <w:rPr>
          <w:rFonts w:ascii="PT Astra Serif" w:hAnsi="PT Astra Serif"/>
          <w:sz w:val="24"/>
          <w:szCs w:val="24"/>
        </w:rPr>
        <w:t xml:space="preserve">При приемке </w:t>
      </w:r>
      <w:r w:rsidR="00770009">
        <w:rPr>
          <w:rFonts w:ascii="PT Astra Serif" w:hAnsi="PT Astra Serif"/>
          <w:sz w:val="24"/>
          <w:szCs w:val="24"/>
        </w:rPr>
        <w:t xml:space="preserve">выполненных </w:t>
      </w:r>
      <w:r w:rsidR="00770009" w:rsidRPr="00770009">
        <w:rPr>
          <w:rFonts w:ascii="PT Astra Serif" w:hAnsi="PT Astra Serif"/>
          <w:sz w:val="24"/>
          <w:szCs w:val="24"/>
        </w:rPr>
        <w:t>работ</w:t>
      </w:r>
      <w:r w:rsidR="00770009"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Заказчик вправе </w:t>
      </w:r>
      <w:r w:rsidRPr="00525381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прове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сти</w:t>
      </w:r>
      <w:r w:rsidRPr="00525381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независим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ую</w:t>
      </w:r>
      <w:r w:rsidRPr="00525381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экспертиз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у</w:t>
      </w:r>
      <w:r w:rsidRPr="00525381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 xml:space="preserve"> документации за счёт Исполнителя в случае сомнений в качестве, с отнесением расходов на Исполнителя при выявлении недостатков</w:t>
      </w:r>
      <w:r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.</w:t>
      </w:r>
    </w:p>
    <w:p w14:paraId="02E51A4F" w14:textId="7E1FB03A" w:rsidR="00316C82" w:rsidRPr="00BD03E2" w:rsidRDefault="00316C82" w:rsidP="00BD03E2">
      <w:pPr>
        <w:spacing w:after="0" w:line="240" w:lineRule="auto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14:paraId="11CA0B4E" w14:textId="1D3D4C69" w:rsidR="00B40AB8" w:rsidRDefault="00B40AB8" w:rsidP="00C85044">
      <w:pPr>
        <w:pStyle w:val="a3"/>
        <w:numPr>
          <w:ilvl w:val="0"/>
          <w:numId w:val="1"/>
        </w:numPr>
        <w:spacing w:line="240" w:lineRule="auto"/>
        <w:ind w:left="0"/>
        <w:contextualSpacing w:val="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СТОИМОСТЬ РАБОТ</w:t>
      </w:r>
    </w:p>
    <w:p w14:paraId="0F205E05" w14:textId="6DD4E945" w:rsidR="00B40AB8" w:rsidRDefault="001C4E98" w:rsidP="00E82C4C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</w:t>
      </w:r>
      <w:r w:rsidR="00B40AB8">
        <w:rPr>
          <w:rFonts w:ascii="PT Astra Serif" w:hAnsi="PT Astra Serif"/>
          <w:sz w:val="24"/>
        </w:rPr>
        <w:t>.1. Стоимость работ составляет _____________ (______________) рублей 00 копеек, (НДС/без НДС</w:t>
      </w:r>
      <w:r w:rsidR="00B40AB8">
        <w:rPr>
          <w:rFonts w:ascii="PT Astra Serif" w:hAnsi="PT Astra Serif"/>
          <w:sz w:val="24"/>
          <w:highlight w:val="white"/>
        </w:rPr>
        <w:t>).</w:t>
      </w:r>
    </w:p>
    <w:p w14:paraId="67C39F82" w14:textId="47C273F3" w:rsidR="00B40AB8" w:rsidRDefault="00B40AB8" w:rsidP="00E82C4C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Стоимость работ включает уплату всех налогов, сборов, отчислений, других обязательных платежей, установленных законодательством Российской Федерации, транспортных и иных расходов Исполнителя.</w:t>
      </w:r>
    </w:p>
    <w:p w14:paraId="56CB392F" w14:textId="5D3F3F3B" w:rsidR="00B40AB8" w:rsidRDefault="00B40AB8" w:rsidP="00E82C4C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Стоимость работ договора не может быть изменена в одностороннем порядке.</w:t>
      </w:r>
    </w:p>
    <w:p w14:paraId="4D5D9CAF" w14:textId="2C751732" w:rsidR="00B40AB8" w:rsidRDefault="001C4E98" w:rsidP="00E82C4C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</w:t>
      </w:r>
      <w:r w:rsidR="00B40AB8">
        <w:rPr>
          <w:rFonts w:ascii="PT Astra Serif" w:hAnsi="PT Astra Serif"/>
          <w:sz w:val="24"/>
        </w:rPr>
        <w:t>.2. Оплата работ по Договору производится в следующем порядке:</w:t>
      </w:r>
    </w:p>
    <w:p w14:paraId="1B50D2E6" w14:textId="0E7B184C" w:rsidR="00B40AB8" w:rsidRDefault="00B40AB8" w:rsidP="00E82C4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авансовый платеж 30% от стоимости Договора, что составляет: ___________ (_____________) рублей 00 копеек, (НДС/без НДС</w:t>
      </w:r>
      <w:r>
        <w:rPr>
          <w:rFonts w:ascii="PT Astra Serif" w:hAnsi="PT Astra Serif"/>
          <w:sz w:val="24"/>
          <w:highlight w:val="white"/>
        </w:rPr>
        <w:t>)</w:t>
      </w:r>
      <w:r>
        <w:rPr>
          <w:rFonts w:ascii="PT Astra Serif" w:hAnsi="PT Astra Serif"/>
          <w:sz w:val="24"/>
        </w:rPr>
        <w:t xml:space="preserve">. Заказчик производит оплату по соответствующему счету в </w:t>
      </w:r>
      <w:r w:rsidR="00E041E2">
        <w:rPr>
          <w:rFonts w:ascii="PT Astra Serif" w:hAnsi="PT Astra Serif"/>
          <w:sz w:val="24"/>
        </w:rPr>
        <w:t xml:space="preserve">течение </w:t>
      </w:r>
      <w:r w:rsidR="004A14BC">
        <w:rPr>
          <w:rFonts w:ascii="PT Astra Serif" w:hAnsi="PT Astra Serif"/>
          <w:sz w:val="24"/>
        </w:rPr>
        <w:t>5</w:t>
      </w:r>
      <w:r w:rsidR="00E041E2">
        <w:rPr>
          <w:rFonts w:ascii="PT Astra Serif" w:hAnsi="PT Astra Serif"/>
          <w:sz w:val="24"/>
        </w:rPr>
        <w:t xml:space="preserve"> рабочих дней со дня </w:t>
      </w:r>
      <w:r w:rsidR="008A5A3C">
        <w:rPr>
          <w:rFonts w:ascii="PT Astra Serif" w:hAnsi="PT Astra Serif"/>
          <w:sz w:val="24"/>
        </w:rPr>
        <w:t>получения счета от Исполнителя</w:t>
      </w:r>
      <w:r w:rsidR="00E041E2">
        <w:rPr>
          <w:rFonts w:ascii="PT Astra Serif" w:hAnsi="PT Astra Serif"/>
          <w:sz w:val="24"/>
        </w:rPr>
        <w:t>.</w:t>
      </w:r>
    </w:p>
    <w:p w14:paraId="06B7758F" w14:textId="6DAA7998" w:rsidR="00B40AB8" w:rsidRDefault="00B40AB8" w:rsidP="00E82C4C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- окончательный платеж в размере 70% от стоимости Договора, что составляет: ____________ (_________________) рублей 00 копеек, (НДС/без НДС). Заказчик производит оплату по соответствующему счету </w:t>
      </w:r>
      <w:r w:rsidR="00E041E2" w:rsidRPr="00E041E2">
        <w:rPr>
          <w:rFonts w:ascii="PT Astra Serif" w:hAnsi="PT Astra Serif"/>
          <w:sz w:val="24"/>
        </w:rPr>
        <w:t xml:space="preserve">в течение </w:t>
      </w:r>
      <w:r w:rsidR="00DD2D00">
        <w:rPr>
          <w:rFonts w:ascii="PT Astra Serif" w:hAnsi="PT Astra Serif"/>
          <w:sz w:val="24"/>
        </w:rPr>
        <w:t>10</w:t>
      </w:r>
      <w:r w:rsidR="00E041E2" w:rsidRPr="00E041E2">
        <w:rPr>
          <w:rFonts w:ascii="PT Astra Serif" w:hAnsi="PT Astra Serif"/>
          <w:sz w:val="24"/>
        </w:rPr>
        <w:t xml:space="preserve"> рабочих дней со дня </w:t>
      </w:r>
      <w:r>
        <w:rPr>
          <w:rFonts w:ascii="PT Astra Serif" w:hAnsi="PT Astra Serif"/>
          <w:sz w:val="24"/>
        </w:rPr>
        <w:t xml:space="preserve">подписания </w:t>
      </w:r>
      <w:r w:rsidR="00E041E2">
        <w:rPr>
          <w:rFonts w:ascii="PT Astra Serif" w:hAnsi="PT Astra Serif"/>
          <w:sz w:val="24"/>
        </w:rPr>
        <w:t>Сторонами Акта выполненных работ</w:t>
      </w:r>
      <w:r w:rsidR="00A874EE">
        <w:rPr>
          <w:rFonts w:ascii="PT Astra Serif" w:hAnsi="PT Astra Serif"/>
          <w:sz w:val="24"/>
        </w:rPr>
        <w:t xml:space="preserve"> и получения счета от Исполнителя</w:t>
      </w:r>
      <w:r>
        <w:rPr>
          <w:rFonts w:ascii="PT Astra Serif" w:hAnsi="PT Astra Serif"/>
          <w:sz w:val="24"/>
        </w:rPr>
        <w:t>.</w:t>
      </w:r>
    </w:p>
    <w:p w14:paraId="7F0E2D20" w14:textId="264E2D31" w:rsidR="00E65D25" w:rsidRPr="00C35C2B" w:rsidRDefault="001C4E98" w:rsidP="00E65D25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 w:rsidRPr="00C35C2B">
        <w:rPr>
          <w:rFonts w:ascii="PT Astra Serif" w:hAnsi="PT Astra Serif"/>
          <w:sz w:val="24"/>
        </w:rPr>
        <w:t>3.3.</w:t>
      </w:r>
      <w:r w:rsidR="00E65D25" w:rsidRPr="00C35C2B">
        <w:rPr>
          <w:rFonts w:ascii="PT Astra Serif" w:hAnsi="PT Astra Serif"/>
          <w:sz w:val="24"/>
        </w:rPr>
        <w:t> Все платежи Заказчик должен совершить с лицевого счета:</w:t>
      </w:r>
    </w:p>
    <w:p w14:paraId="5DE62B6B" w14:textId="34E85B48" w:rsidR="00E65D25" w:rsidRPr="00C35C2B" w:rsidRDefault="00E65D25" w:rsidP="00E65D25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 w:rsidRPr="00C35C2B">
        <w:rPr>
          <w:rFonts w:ascii="PT Astra Serif" w:hAnsi="PT Astra Serif"/>
          <w:sz w:val="24"/>
        </w:rPr>
        <w:t>№ 712ШЭ</w:t>
      </w:r>
      <w:r w:rsidRPr="00C35C2B">
        <w:rPr>
          <w:rFonts w:ascii="PT Astra Serif" w:hAnsi="PT Astra Serif"/>
          <w:sz w:val="24"/>
          <w:lang w:val="en-US"/>
        </w:rPr>
        <w:t>ZL</w:t>
      </w:r>
      <w:r w:rsidR="009808FC">
        <w:rPr>
          <w:rFonts w:ascii="PT Astra Serif" w:hAnsi="PT Astra Serif"/>
          <w:sz w:val="24"/>
        </w:rPr>
        <w:t>8001 (</w:t>
      </w:r>
      <w:r w:rsidR="009808FC" w:rsidRPr="009808FC">
        <w:rPr>
          <w:rFonts w:ascii="PT Astra Serif" w:hAnsi="PT Astra Serif"/>
          <w:sz w:val="24"/>
        </w:rPr>
        <w:t>АКР</w:t>
      </w:r>
      <w:r w:rsidR="009808FC">
        <w:rPr>
          <w:rFonts w:ascii="PT Astra Serif" w:hAnsi="PT Astra Serif"/>
          <w:sz w:val="24"/>
        </w:rPr>
        <w:t xml:space="preserve"> </w:t>
      </w:r>
      <w:r w:rsidR="009808FC" w:rsidRPr="009808FC">
        <w:rPr>
          <w:rFonts w:ascii="PT Astra Serif" w:hAnsi="PT Astra Serif"/>
          <w:sz w:val="24"/>
        </w:rPr>
        <w:t>26023378</w:t>
      </w:r>
      <w:r w:rsidRPr="00C35C2B">
        <w:rPr>
          <w:rFonts w:ascii="PT Astra Serif" w:hAnsi="PT Astra Serif"/>
          <w:sz w:val="24"/>
        </w:rPr>
        <w:t>) открытого в ОКЦ № 7 ГУ Банка России по ЦФО//УФК по Тульской области г Тула</w:t>
      </w:r>
    </w:p>
    <w:p w14:paraId="621C9F61" w14:textId="64F3C9D5" w:rsidR="00E65D25" w:rsidRPr="00C35C2B" w:rsidRDefault="00034E78" w:rsidP="00E65D25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Казначейский с</w:t>
      </w:r>
      <w:r w:rsidR="00E65D25" w:rsidRPr="00C35C2B">
        <w:rPr>
          <w:rFonts w:ascii="PT Astra Serif" w:hAnsi="PT Astra Serif"/>
          <w:sz w:val="24"/>
        </w:rPr>
        <w:t>ч</w:t>
      </w:r>
      <w:r>
        <w:rPr>
          <w:rFonts w:ascii="PT Astra Serif" w:hAnsi="PT Astra Serif"/>
          <w:sz w:val="24"/>
        </w:rPr>
        <w:t>ет:</w:t>
      </w:r>
      <w:r w:rsidR="00E65D25" w:rsidRPr="00C35C2B">
        <w:rPr>
          <w:rFonts w:ascii="PT Astra Serif" w:hAnsi="PT Astra Serif"/>
          <w:sz w:val="24"/>
        </w:rPr>
        <w:t xml:space="preserve"> 03225643700000006602;</w:t>
      </w:r>
    </w:p>
    <w:p w14:paraId="7F1B4193" w14:textId="7EB8EB6D" w:rsidR="00E65D25" w:rsidRPr="00C35C2B" w:rsidRDefault="00034E78" w:rsidP="00E65D25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Единый казначейский</w:t>
      </w:r>
      <w:r w:rsidR="00E65D25" w:rsidRPr="00C35C2B">
        <w:rPr>
          <w:rFonts w:ascii="PT Astra Serif" w:hAnsi="PT Astra Serif"/>
          <w:sz w:val="24"/>
        </w:rPr>
        <w:t xml:space="preserve"> счет: 40102810445370000059; БИК банка: 017003983</w:t>
      </w:r>
    </w:p>
    <w:p w14:paraId="4725A4AC" w14:textId="4E098FDD" w:rsidR="00B40AB8" w:rsidRDefault="001C4E98" w:rsidP="009776EC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</w:t>
      </w:r>
      <w:r w:rsidR="00B40AB8">
        <w:rPr>
          <w:rFonts w:ascii="PT Astra Serif" w:hAnsi="PT Astra Serif"/>
          <w:sz w:val="24"/>
        </w:rPr>
        <w:t>.</w:t>
      </w:r>
      <w:r>
        <w:rPr>
          <w:rFonts w:ascii="PT Astra Serif" w:hAnsi="PT Astra Serif"/>
          <w:sz w:val="24"/>
        </w:rPr>
        <w:t>4</w:t>
      </w:r>
      <w:r w:rsidR="00B40AB8">
        <w:rPr>
          <w:rFonts w:ascii="PT Astra Serif" w:hAnsi="PT Astra Serif"/>
          <w:sz w:val="24"/>
        </w:rPr>
        <w:t xml:space="preserve">. Заказчик производит расчет с Исполнителем в порядке безналичного расчета путем перечисления денежных средств в российских рублях на </w:t>
      </w:r>
      <w:r w:rsidR="00374632">
        <w:rPr>
          <w:rFonts w:ascii="PT Astra Serif" w:hAnsi="PT Astra Serif"/>
          <w:sz w:val="24"/>
        </w:rPr>
        <w:t>лицевой</w:t>
      </w:r>
      <w:r w:rsidR="00B40AB8">
        <w:rPr>
          <w:rFonts w:ascii="PT Astra Serif" w:hAnsi="PT Astra Serif"/>
          <w:sz w:val="24"/>
        </w:rPr>
        <w:t xml:space="preserve"> счет Исполнителя.</w:t>
      </w:r>
    </w:p>
    <w:p w14:paraId="0A2B3D65" w14:textId="6638EE7F" w:rsidR="00B40AB8" w:rsidRDefault="00B40AB8" w:rsidP="00E82C4C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При исполнении Договора </w:t>
      </w:r>
      <w:r w:rsidR="00E041E2">
        <w:rPr>
          <w:rFonts w:ascii="PT Astra Serif" w:hAnsi="PT Astra Serif"/>
          <w:sz w:val="24"/>
        </w:rPr>
        <w:t>С</w:t>
      </w:r>
      <w:r>
        <w:rPr>
          <w:rFonts w:ascii="PT Astra Serif" w:hAnsi="PT Astra Serif"/>
          <w:sz w:val="24"/>
        </w:rPr>
        <w:t>торонами может быть заключено дополнительное соглашение на выполнение работ в большем объем</w:t>
      </w:r>
      <w:r w:rsidR="00E041E2">
        <w:rPr>
          <w:rFonts w:ascii="PT Astra Serif" w:hAnsi="PT Astra Serif"/>
          <w:sz w:val="24"/>
        </w:rPr>
        <w:t>е без увеличения цены Договора.</w:t>
      </w:r>
    </w:p>
    <w:p w14:paraId="24875F93" w14:textId="4E574BE2" w:rsidR="00E041E2" w:rsidRDefault="001C4E98" w:rsidP="00E82C4C">
      <w:pPr>
        <w:spacing w:after="0" w:line="240" w:lineRule="auto"/>
        <w:ind w:firstLine="709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</w:t>
      </w:r>
      <w:r w:rsidR="003A426A">
        <w:rPr>
          <w:rFonts w:ascii="PT Astra Serif" w:hAnsi="PT Astra Serif"/>
          <w:sz w:val="24"/>
        </w:rPr>
        <w:t>.</w:t>
      </w:r>
      <w:r>
        <w:rPr>
          <w:rFonts w:ascii="PT Astra Serif" w:hAnsi="PT Astra Serif"/>
          <w:sz w:val="24"/>
        </w:rPr>
        <w:t>5</w:t>
      </w:r>
      <w:r w:rsidR="003A426A">
        <w:rPr>
          <w:rFonts w:ascii="PT Astra Serif" w:hAnsi="PT Astra Serif"/>
          <w:sz w:val="24"/>
        </w:rPr>
        <w:t>. </w:t>
      </w:r>
      <w:r w:rsidR="003A426A" w:rsidRPr="003A426A">
        <w:rPr>
          <w:rFonts w:ascii="PT Astra Serif" w:hAnsi="PT Astra Serif"/>
          <w:sz w:val="24"/>
        </w:rPr>
        <w:t>При выставлении счет</w:t>
      </w:r>
      <w:r w:rsidR="00C91056">
        <w:rPr>
          <w:rFonts w:ascii="PT Astra Serif" w:hAnsi="PT Astra Serif"/>
          <w:sz w:val="24"/>
        </w:rPr>
        <w:t>ов</w:t>
      </w:r>
      <w:r w:rsidR="003A426A" w:rsidRPr="003A426A">
        <w:rPr>
          <w:rFonts w:ascii="PT Astra Serif" w:hAnsi="PT Astra Serif"/>
          <w:sz w:val="24"/>
        </w:rPr>
        <w:t xml:space="preserve"> на оплату, а также </w:t>
      </w:r>
      <w:r w:rsidR="003A426A">
        <w:rPr>
          <w:rFonts w:ascii="PT Astra Serif" w:hAnsi="PT Astra Serif"/>
          <w:sz w:val="24"/>
        </w:rPr>
        <w:t xml:space="preserve">в Актах выполненных работ Исполнитель обязан </w:t>
      </w:r>
      <w:r w:rsidR="003A426A" w:rsidRPr="003A426A">
        <w:rPr>
          <w:rFonts w:ascii="PT Astra Serif" w:hAnsi="PT Astra Serif"/>
          <w:sz w:val="24"/>
        </w:rPr>
        <w:t xml:space="preserve">указывать идентификатор </w:t>
      </w:r>
      <w:r w:rsidR="003A426A">
        <w:rPr>
          <w:rFonts w:ascii="PT Astra Serif" w:hAnsi="PT Astra Serif"/>
          <w:sz w:val="24"/>
        </w:rPr>
        <w:t>С</w:t>
      </w:r>
      <w:r w:rsidR="003A426A" w:rsidRPr="003A426A">
        <w:rPr>
          <w:rFonts w:ascii="PT Astra Serif" w:hAnsi="PT Astra Serif"/>
          <w:sz w:val="24"/>
        </w:rPr>
        <w:t>оглашения</w:t>
      </w:r>
      <w:r w:rsidR="003A426A">
        <w:rPr>
          <w:rFonts w:ascii="PT Astra Serif" w:hAnsi="PT Astra Serif"/>
          <w:sz w:val="24"/>
        </w:rPr>
        <w:t>:</w:t>
      </w:r>
      <w:r w:rsidR="003A426A" w:rsidRPr="003A426A">
        <w:rPr>
          <w:rFonts w:ascii="PT Astra Serif" w:hAnsi="PT Astra Serif"/>
          <w:sz w:val="24"/>
        </w:rPr>
        <w:t xml:space="preserve"> </w:t>
      </w:r>
      <w:r w:rsidR="009638FE" w:rsidRPr="009638FE">
        <w:rPr>
          <w:rFonts w:ascii="PT Astra Serif" w:hAnsi="PT Astra Serif"/>
          <w:sz w:val="24"/>
        </w:rPr>
        <w:t>П15558013924P7Y0006620177</w:t>
      </w:r>
      <w:r w:rsidR="003A426A" w:rsidRPr="003A426A">
        <w:rPr>
          <w:rFonts w:ascii="PT Astra Serif" w:hAnsi="PT Astra Serif"/>
          <w:sz w:val="24"/>
        </w:rPr>
        <w:t>.</w:t>
      </w:r>
    </w:p>
    <w:p w14:paraId="37DEF62D" w14:textId="77777777" w:rsidR="00B40AB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7F96F5CF" w14:textId="71177062" w:rsidR="00B40AB8" w:rsidRDefault="00162D99" w:rsidP="00C85044">
      <w:pPr>
        <w:spacing w:after="0" w:line="240" w:lineRule="auto"/>
        <w:ind w:firstLine="709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4</w:t>
      </w:r>
      <w:r w:rsidR="00B40AB8">
        <w:rPr>
          <w:rFonts w:ascii="PT Astra Serif" w:hAnsi="PT Astra Serif"/>
          <w:b/>
          <w:sz w:val="24"/>
        </w:rPr>
        <w:t>. ПОРЯДОК ПРИЕМКИ РАБОТ</w:t>
      </w:r>
    </w:p>
    <w:p w14:paraId="651C21DA" w14:textId="1C678D4D" w:rsidR="00F7397C" w:rsidRDefault="000E2255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lastRenderedPageBreak/>
        <w:t>4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.1. </w:t>
      </w:r>
      <w:r w:rsidR="00454BC7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В течение </w:t>
      </w:r>
      <w:r w:rsidR="00CC734D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3-х</w:t>
      </w:r>
      <w:r w:rsidR="00454BC7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рабочих дней со дня завершения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работ по Договору Исполнитель представляет Заказчику </w:t>
      </w:r>
      <w:r w:rsidR="00F7397C" w:rsidRP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Акт 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выполненных работ с приложением к нему:</w:t>
      </w:r>
    </w:p>
    <w:p w14:paraId="034B882F" w14:textId="2F1E01D2" w:rsidR="00F7397C" w:rsidRDefault="00F7397C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- комплекта </w:t>
      </w:r>
      <w:r w:rsidR="005A7B74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рабочей</w:t>
      </w: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документации</w:t>
      </w:r>
      <w:r w:rsidR="00130D2A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в 1 эк</w:t>
      </w:r>
      <w:r w:rsidR="00130D2A" w:rsidRPr="00E81959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з. </w:t>
      </w:r>
      <w:r w:rsidR="00E81959" w:rsidRPr="00E81959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(</w:t>
      </w:r>
      <w:r w:rsidR="00E81959" w:rsidRPr="00E81959">
        <w:rPr>
          <w:rFonts w:ascii="PT Astra Serif" w:hAnsi="PT Astra Serif"/>
          <w:sz w:val="24"/>
          <w:szCs w:val="24"/>
        </w:rPr>
        <w:t>в бумажном виде формата А</w:t>
      </w:r>
      <w:r w:rsidR="00C30457">
        <w:rPr>
          <w:rFonts w:ascii="PT Astra Serif" w:hAnsi="PT Astra Serif"/>
          <w:sz w:val="24"/>
          <w:szCs w:val="24"/>
        </w:rPr>
        <w:t>3</w:t>
      </w:r>
      <w:r w:rsidR="00E81959" w:rsidRPr="00E81959">
        <w:rPr>
          <w:rFonts w:ascii="PT Astra Serif" w:hAnsi="PT Astra Serif"/>
          <w:sz w:val="24"/>
          <w:szCs w:val="24"/>
        </w:rPr>
        <w:t>, в виде сшитой папки)</w:t>
      </w:r>
      <w:r w:rsidR="00130D2A" w:rsidRPr="00E81959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и в электронном виде на </w:t>
      </w:r>
      <w:r w:rsidR="00130D2A" w:rsidRPr="00E81959">
        <w:rPr>
          <w:rFonts w:ascii="PT Astra Serif" w:eastAsiaTheme="minorHAnsi" w:hAnsi="PT Astra Serif" w:cs="PT Astra Serif"/>
          <w:color w:val="auto"/>
          <w:sz w:val="24"/>
          <w:szCs w:val="24"/>
          <w:lang w:val="en-IE" w:eastAsia="en-US"/>
        </w:rPr>
        <w:t>USB</w:t>
      </w:r>
      <w:r w:rsidR="00130D2A" w:rsidRPr="00E81959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-носителе</w:t>
      </w:r>
      <w:r w:rsidR="00130D2A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в формате </w:t>
      </w:r>
      <w:r w:rsidR="00130D2A" w:rsidRPr="00F05DA0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*</w:t>
      </w:r>
      <w:r w:rsidR="00F05DA0" w:rsidRPr="00F05DA0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.</w:t>
      </w:r>
      <w:r w:rsidR="00F15D58" w:rsidRPr="00F05DA0">
        <w:rPr>
          <w:rFonts w:ascii="PT Astra Serif" w:eastAsiaTheme="minorHAnsi" w:hAnsi="PT Astra Serif" w:cs="PT Astra Serif"/>
          <w:color w:val="auto"/>
          <w:sz w:val="24"/>
          <w:szCs w:val="24"/>
          <w:lang w:val="en-US" w:eastAsia="en-US"/>
        </w:rPr>
        <w:t>pdf</w:t>
      </w:r>
      <w:r w:rsidRPr="00F05DA0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,</w:t>
      </w: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предусмотренно</w:t>
      </w:r>
      <w:r w:rsidR="00141508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го</w:t>
      </w: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Договор</w:t>
      </w:r>
      <w:r w:rsidR="00141508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ом</w:t>
      </w: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.</w:t>
      </w:r>
    </w:p>
    <w:p w14:paraId="2F6335FA" w14:textId="61A57D01" w:rsidR="00F7397C" w:rsidRDefault="000E2255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4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.2. Заказчик в течение </w:t>
      </w:r>
      <w:r w:rsidR="003B76E8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10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рабочих дней со дня получения </w:t>
      </w:r>
      <w:r w:rsidR="00F7397C" w:rsidRPr="003B76E8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Акта 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выполненных работ обязан направить </w:t>
      </w:r>
      <w:r w:rsidR="003B76E8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Исполнителю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подписанный Акт или мотивированный отказ от приемки работ.</w:t>
      </w:r>
    </w:p>
    <w:p w14:paraId="0C1A9566" w14:textId="51FA4766" w:rsidR="00F7397C" w:rsidRDefault="000E2255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4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.3. В случае мотивированного отказа Заказчика при обнаружении последним недостатков разработанного проекта и/или документации Сторонами составляется перечень необходимых доработок и согласовываются порядок и сроки их выполнения.</w:t>
      </w:r>
    </w:p>
    <w:p w14:paraId="72E22F9F" w14:textId="555374A0" w:rsidR="00F7397C" w:rsidRDefault="000E2255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4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.</w:t>
      </w:r>
      <w:r w:rsidR="003B76E8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4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. По требованию Заказчика </w:t>
      </w:r>
      <w:r w:rsidR="00907869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Исполнитель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обязан безвозмездно переделать </w:t>
      </w:r>
      <w:r w:rsidR="00A70AC7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Документацию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</w:t>
      </w:r>
      <w:r w:rsidR="00A70AC7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и/ил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и произвести дополнительные изыскательские работы</w:t>
      </w:r>
      <w:r w:rsidR="00BD7746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в</w:t>
      </w:r>
      <w:r w:rsidR="00BD7746" w:rsidRPr="00BD7746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срок не более </w:t>
      </w:r>
      <w:r w:rsidR="00BD7746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10</w:t>
      </w:r>
      <w:r w:rsidR="00BD7746" w:rsidRPr="00BD7746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календарных дней с даты получения требования</w:t>
      </w:r>
      <w:r w:rsidR="00F7397C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, а также возместить Заказчику причиненные документально подтвержденные убытки.</w:t>
      </w:r>
    </w:p>
    <w:p w14:paraId="2C4619F2" w14:textId="162B66E2" w:rsidR="0083736F" w:rsidRDefault="000E2255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4</w:t>
      </w:r>
      <w:r w:rsidR="0083736F" w:rsidRPr="0083736F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.5. Исполнитель гарантирует соответствие </w:t>
      </w:r>
      <w:r w:rsidR="00A70AC7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Документации</w:t>
      </w:r>
      <w:r w:rsidR="0083736F" w:rsidRPr="0083736F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требованиям действующего законодательства РФ, условиям </w:t>
      </w:r>
      <w:r w:rsidR="0083736F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Д</w:t>
      </w:r>
      <w:r w:rsidR="0083736F" w:rsidRPr="0083736F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оговора в течение </w:t>
      </w:r>
      <w:r w:rsidR="0083736F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12 месяцев</w:t>
      </w:r>
      <w:r w:rsidR="0083736F" w:rsidRPr="0083736F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</w:t>
      </w:r>
      <w:r w:rsidR="0083736F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со дня</w:t>
      </w:r>
      <w:r w:rsidR="0083736F" w:rsidRPr="0083736F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 подписания </w:t>
      </w:r>
      <w:r w:rsidR="0083736F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Сторонами А</w:t>
      </w:r>
      <w:r w:rsidR="0083736F" w:rsidRPr="0083736F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кта выполненных работ.</w:t>
      </w:r>
    </w:p>
    <w:p w14:paraId="385E4420" w14:textId="66CAD578" w:rsidR="00ED4EF4" w:rsidRPr="00ED4EF4" w:rsidRDefault="000E2255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4</w:t>
      </w:r>
      <w:r w:rsidR="00ED4EF4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.6. </w:t>
      </w:r>
      <w:r w:rsidR="00ED4EF4" w:rsidRPr="00ED4EF4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Гарантийные обязательства распространяются на:</w:t>
      </w:r>
    </w:p>
    <w:p w14:paraId="13686010" w14:textId="77777777" w:rsidR="00ED4EF4" w:rsidRPr="00ED4EF4" w:rsidRDefault="00ED4EF4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 w:rsidRPr="00ED4EF4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•</w:t>
      </w:r>
      <w:r w:rsidRPr="00ED4EF4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ab/>
        <w:t>отсутствие ошибок и неточностей в проектной документации, приводящих к невозможности её использования по назначению;</w:t>
      </w:r>
    </w:p>
    <w:p w14:paraId="2639F086" w14:textId="77777777" w:rsidR="00ED4EF4" w:rsidRPr="00ED4EF4" w:rsidRDefault="00ED4EF4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 w:rsidRPr="00ED4EF4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•</w:t>
      </w:r>
      <w:r w:rsidRPr="00ED4EF4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ab/>
        <w:t>достоверность результатов инженерных изысканий;</w:t>
      </w:r>
    </w:p>
    <w:p w14:paraId="17CD0CB0" w14:textId="08AA8A30" w:rsidR="00ED4EF4" w:rsidRPr="00ED4EF4" w:rsidRDefault="00ED4EF4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 w:rsidRPr="00ED4EF4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•</w:t>
      </w:r>
      <w:r w:rsidRPr="00ED4EF4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ab/>
        <w:t>соответствие проектных решений действующим нормам и правилам (в т.ч. СП, ГОСТ, СанПиН, противопожарным, экологическим и иным требованиям);</w:t>
      </w:r>
    </w:p>
    <w:p w14:paraId="306C84C5" w14:textId="77777777" w:rsidR="00ED4EF4" w:rsidRPr="00ED4EF4" w:rsidRDefault="00ED4EF4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 w:rsidRPr="00ED4EF4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•</w:t>
      </w:r>
      <w:r w:rsidRPr="00ED4EF4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ab/>
        <w:t>корректность расчётов, обоснованность принятых технических решений;</w:t>
      </w:r>
    </w:p>
    <w:p w14:paraId="6E5E23D9" w14:textId="4E2E4252" w:rsidR="0083736F" w:rsidRDefault="00ED4EF4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 w:rsidRPr="00ED4EF4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•</w:t>
      </w:r>
      <w:r w:rsidRPr="00ED4EF4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ab/>
        <w:t>комплектность и полноту переданной документации.</w:t>
      </w:r>
    </w:p>
    <w:p w14:paraId="0F743053" w14:textId="64BFC8FC" w:rsidR="00D31021" w:rsidRPr="00D31021" w:rsidRDefault="000E2255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4</w:t>
      </w:r>
      <w:r w:rsidR="00D31021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.7. </w:t>
      </w:r>
      <w:r w:rsidR="00D31021" w:rsidRPr="00D31021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Исполнитель обязуется безвозмездно устранить выявленные в гарантийный период недостатки (в т.ч. ошибки, просчёты, недостоверные данные), если они:</w:t>
      </w:r>
    </w:p>
    <w:p w14:paraId="662E2FA9" w14:textId="4B55EEDD" w:rsidR="00D31021" w:rsidRPr="00D31021" w:rsidRDefault="00E20991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-</w:t>
      </w:r>
      <w:r w:rsidR="00D31021" w:rsidRPr="00D31021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возникли по вине Исполнителя;</w:t>
      </w:r>
    </w:p>
    <w:p w14:paraId="14E75A50" w14:textId="0607EBF8" w:rsidR="00D31021" w:rsidRPr="00D31021" w:rsidRDefault="00E20991" w:rsidP="00C85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-</w:t>
      </w:r>
      <w:r w:rsidR="00D31021" w:rsidRPr="00D31021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 xml:space="preserve">препятствуют реализации проекта или создают угрозу безопасности эксплуатации </w:t>
      </w:r>
      <w:r w:rsidR="004556C2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О</w:t>
      </w:r>
      <w:r w:rsidR="00D31021" w:rsidRPr="00D31021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бъекта;</w:t>
      </w:r>
    </w:p>
    <w:p w14:paraId="3B55F722" w14:textId="588E2D48" w:rsidR="0083736F" w:rsidRPr="009F5D99" w:rsidRDefault="00E20991" w:rsidP="009F5D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</w:pPr>
      <w:r w:rsidRPr="009F5D99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-</w:t>
      </w:r>
      <w:r w:rsidR="00D31021" w:rsidRPr="009F5D99">
        <w:rPr>
          <w:rFonts w:ascii="PT Astra Serif" w:eastAsiaTheme="minorHAnsi" w:hAnsi="PT Astra Serif" w:cs="PT Astra Serif"/>
          <w:color w:val="auto"/>
          <w:sz w:val="24"/>
          <w:szCs w:val="24"/>
          <w:lang w:eastAsia="en-US"/>
        </w:rPr>
        <w:t>подтверждены документально (актом осмотра, заключением экспертизы и т.п.).</w:t>
      </w:r>
    </w:p>
    <w:p w14:paraId="3BF6C81E" w14:textId="785117CB" w:rsidR="009F5D99" w:rsidRPr="009F5D99" w:rsidRDefault="009F5D99" w:rsidP="009F5D99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F5D99">
        <w:rPr>
          <w:rFonts w:ascii="PT Astra Serif" w:hAnsi="PT Astra Serif"/>
          <w:color w:val="0F1115"/>
          <w:sz w:val="24"/>
          <w:szCs w:val="24"/>
          <w:shd w:val="clear" w:color="auto" w:fill="FFFFFF"/>
        </w:rPr>
        <w:t>Гарантийные обязательства сохраняют силу также в отношении скрытых недостатков, обнаруженных в течение гарантийного срока.</w:t>
      </w:r>
    </w:p>
    <w:p w14:paraId="659E4253" w14:textId="046F46AB" w:rsidR="004556C2" w:rsidRPr="004556C2" w:rsidRDefault="000E2255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</w:t>
      </w:r>
      <w:r w:rsidR="004556C2" w:rsidRPr="004556C2">
        <w:rPr>
          <w:rFonts w:ascii="PT Astra Serif" w:hAnsi="PT Astra Serif"/>
          <w:sz w:val="24"/>
        </w:rPr>
        <w:t>.</w:t>
      </w:r>
      <w:r>
        <w:rPr>
          <w:rFonts w:ascii="PT Astra Serif" w:hAnsi="PT Astra Serif"/>
          <w:sz w:val="24"/>
        </w:rPr>
        <w:t>8</w:t>
      </w:r>
      <w:r w:rsidR="004556C2" w:rsidRPr="004556C2">
        <w:rPr>
          <w:rFonts w:ascii="PT Astra Serif" w:hAnsi="PT Astra Serif"/>
          <w:sz w:val="24"/>
        </w:rPr>
        <w:t xml:space="preserve">. Заказчик обязан в письменной форме уведомить Исполнителя о выявленных недостатках в течение </w:t>
      </w:r>
      <w:r w:rsidR="009F23CE">
        <w:rPr>
          <w:rFonts w:ascii="PT Astra Serif" w:hAnsi="PT Astra Serif"/>
          <w:sz w:val="24"/>
        </w:rPr>
        <w:t>5</w:t>
      </w:r>
      <w:r w:rsidR="004556C2" w:rsidRPr="004556C2">
        <w:rPr>
          <w:rFonts w:ascii="PT Astra Serif" w:hAnsi="PT Astra Serif"/>
          <w:sz w:val="24"/>
        </w:rPr>
        <w:t xml:space="preserve"> рабочих дней с момента их обнаружения. В уведомлении указываются:</w:t>
      </w:r>
      <w:r w:rsidR="009F23CE">
        <w:rPr>
          <w:rFonts w:ascii="PT Astra Serif" w:hAnsi="PT Astra Serif"/>
          <w:sz w:val="24"/>
        </w:rPr>
        <w:t xml:space="preserve"> характер недостатков, </w:t>
      </w:r>
      <w:r w:rsidR="004556C2" w:rsidRPr="004556C2">
        <w:rPr>
          <w:rFonts w:ascii="PT Astra Serif" w:hAnsi="PT Astra Serif"/>
          <w:sz w:val="24"/>
        </w:rPr>
        <w:t>обстоятельства их</w:t>
      </w:r>
      <w:r w:rsidR="009F23CE">
        <w:rPr>
          <w:rFonts w:ascii="PT Astra Serif" w:hAnsi="PT Astra Serif"/>
          <w:sz w:val="24"/>
        </w:rPr>
        <w:t xml:space="preserve"> выявления, </w:t>
      </w:r>
      <w:r w:rsidR="004556C2" w:rsidRPr="004556C2">
        <w:rPr>
          <w:rFonts w:ascii="PT Astra Serif" w:hAnsi="PT Astra Serif"/>
          <w:sz w:val="24"/>
        </w:rPr>
        <w:t>ссылки на на</w:t>
      </w:r>
      <w:r w:rsidR="009F23CE">
        <w:rPr>
          <w:rFonts w:ascii="PT Astra Serif" w:hAnsi="PT Astra Serif"/>
          <w:sz w:val="24"/>
        </w:rPr>
        <w:t xml:space="preserve">рушенные нормы/условия договора, </w:t>
      </w:r>
      <w:r w:rsidR="004556C2" w:rsidRPr="004556C2">
        <w:rPr>
          <w:rFonts w:ascii="PT Astra Serif" w:hAnsi="PT Astra Serif"/>
          <w:sz w:val="24"/>
        </w:rPr>
        <w:t>фото-/видеоматериалы, схемы (при наличии)</w:t>
      </w:r>
      <w:r w:rsidR="009F23CE">
        <w:rPr>
          <w:rFonts w:ascii="PT Astra Serif" w:hAnsi="PT Astra Serif"/>
          <w:sz w:val="24"/>
        </w:rPr>
        <w:t xml:space="preserve"> и т.п.</w:t>
      </w:r>
    </w:p>
    <w:p w14:paraId="438787AA" w14:textId="60C5C9E9" w:rsidR="000E71C9" w:rsidRDefault="004556C2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4556C2">
        <w:rPr>
          <w:rFonts w:ascii="PT Astra Serif" w:hAnsi="PT Astra Serif"/>
          <w:sz w:val="24"/>
        </w:rPr>
        <w:t xml:space="preserve">Стороны в течение </w:t>
      </w:r>
      <w:r w:rsidR="009F23CE">
        <w:rPr>
          <w:rFonts w:ascii="PT Astra Serif" w:hAnsi="PT Astra Serif"/>
          <w:sz w:val="24"/>
        </w:rPr>
        <w:t>3</w:t>
      </w:r>
      <w:r w:rsidRPr="004556C2">
        <w:rPr>
          <w:rFonts w:ascii="PT Astra Serif" w:hAnsi="PT Astra Serif"/>
          <w:sz w:val="24"/>
        </w:rPr>
        <w:t xml:space="preserve"> рабочих дней организуют совместную комиссию для фиксации недостатков и определения причин их возникновения.</w:t>
      </w:r>
    </w:p>
    <w:p w14:paraId="7395DAD9" w14:textId="5EC93B14" w:rsidR="000E71C9" w:rsidRDefault="000E2255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</w:t>
      </w:r>
      <w:r w:rsidR="00EB0116">
        <w:rPr>
          <w:rFonts w:ascii="PT Astra Serif" w:hAnsi="PT Astra Serif"/>
          <w:sz w:val="24"/>
        </w:rPr>
        <w:t>.</w:t>
      </w:r>
      <w:r>
        <w:rPr>
          <w:rFonts w:ascii="PT Astra Serif" w:hAnsi="PT Astra Serif"/>
          <w:sz w:val="24"/>
        </w:rPr>
        <w:t>9</w:t>
      </w:r>
      <w:r w:rsidR="00EB0116">
        <w:rPr>
          <w:rFonts w:ascii="PT Astra Serif" w:hAnsi="PT Astra Serif"/>
          <w:sz w:val="24"/>
        </w:rPr>
        <w:t xml:space="preserve">. </w:t>
      </w:r>
      <w:r w:rsidR="00EB0116" w:rsidRPr="00EB0116">
        <w:rPr>
          <w:rFonts w:ascii="PT Astra Serif" w:hAnsi="PT Astra Serif"/>
          <w:sz w:val="24"/>
        </w:rPr>
        <w:t xml:space="preserve">Исполнитель обязуется устранить выявленные недостатки в срок не более </w:t>
      </w:r>
      <w:r w:rsidR="00EB0116">
        <w:rPr>
          <w:rFonts w:ascii="PT Astra Serif" w:hAnsi="PT Astra Serif"/>
          <w:sz w:val="24"/>
        </w:rPr>
        <w:t>1</w:t>
      </w:r>
      <w:r w:rsidR="00EB0116" w:rsidRPr="00EB0116">
        <w:rPr>
          <w:rFonts w:ascii="PT Astra Serif" w:hAnsi="PT Astra Serif"/>
          <w:sz w:val="24"/>
        </w:rPr>
        <w:t xml:space="preserve">0 календарных дней с даты подписания акта комиссии (п. </w:t>
      </w:r>
      <w:r w:rsidR="006151A0">
        <w:rPr>
          <w:rFonts w:ascii="PT Astra Serif" w:hAnsi="PT Astra Serif"/>
          <w:sz w:val="24"/>
        </w:rPr>
        <w:t>4</w:t>
      </w:r>
      <w:r w:rsidR="00EB0116" w:rsidRPr="00EB0116">
        <w:rPr>
          <w:rFonts w:ascii="PT Astra Serif" w:hAnsi="PT Astra Serif"/>
          <w:sz w:val="24"/>
        </w:rPr>
        <w:t>.</w:t>
      </w:r>
      <w:r w:rsidR="00EB0116">
        <w:rPr>
          <w:rFonts w:ascii="PT Astra Serif" w:hAnsi="PT Astra Serif"/>
          <w:sz w:val="24"/>
        </w:rPr>
        <w:t>7</w:t>
      </w:r>
      <w:r w:rsidR="006151A0">
        <w:rPr>
          <w:rFonts w:ascii="PT Astra Serif" w:hAnsi="PT Astra Serif"/>
          <w:sz w:val="24"/>
        </w:rPr>
        <w:t>).</w:t>
      </w:r>
    </w:p>
    <w:p w14:paraId="44854AE0" w14:textId="77777777" w:rsidR="000E71C9" w:rsidRDefault="000E71C9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6A24A1D1" w14:textId="26E822EF" w:rsidR="00B40AB8" w:rsidRDefault="00E944DE" w:rsidP="00E944DE">
      <w:pPr>
        <w:pStyle w:val="a3"/>
        <w:spacing w:line="240" w:lineRule="auto"/>
        <w:ind w:left="0" w:firstLine="0"/>
        <w:contextualSpacing w:val="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5. </w:t>
      </w:r>
      <w:r w:rsidR="00B40AB8">
        <w:rPr>
          <w:rFonts w:ascii="PT Astra Serif" w:hAnsi="PT Astra Serif"/>
          <w:b/>
          <w:sz w:val="24"/>
        </w:rPr>
        <w:t>ОТВЕТСТВЕННОСТЬ И РИСКИ</w:t>
      </w:r>
    </w:p>
    <w:p w14:paraId="0EFC19BE" w14:textId="14A9A812" w:rsidR="00465048" w:rsidRPr="00EF6279" w:rsidRDefault="00E944DE" w:rsidP="00EF6279">
      <w:pPr>
        <w:pStyle w:val="a3"/>
        <w:shd w:val="clear" w:color="auto" w:fill="FFFFFF"/>
        <w:spacing w:line="240" w:lineRule="auto"/>
        <w:ind w:left="0"/>
        <w:contextualSpacing w:val="0"/>
        <w:rPr>
          <w:rFonts w:ascii="PT Astra Serif" w:eastAsia="Arial" w:hAnsi="PT Astra Serif"/>
          <w:sz w:val="24"/>
          <w:szCs w:val="24"/>
        </w:rPr>
      </w:pPr>
      <w:r w:rsidRPr="00EF6279">
        <w:rPr>
          <w:rFonts w:ascii="PT Astra Serif" w:eastAsia="Arial" w:hAnsi="PT Astra Serif"/>
          <w:sz w:val="24"/>
          <w:szCs w:val="24"/>
        </w:rPr>
        <w:t>5.1. </w:t>
      </w:r>
      <w:r w:rsidR="00465048" w:rsidRPr="00EF6279">
        <w:rPr>
          <w:rFonts w:ascii="PT Astra Serif" w:eastAsia="Arial" w:hAnsi="PT Astra Serif"/>
          <w:sz w:val="24"/>
          <w:szCs w:val="24"/>
        </w:rPr>
        <w:t>За неисполнение или ненадлежащее исполнение своих обязательств по Договору Стороны несут ответственность в соответствии с нормами действующего законодательства Российской Федерации.</w:t>
      </w:r>
    </w:p>
    <w:p w14:paraId="04C99510" w14:textId="1EC573F0" w:rsidR="00885679" w:rsidRPr="00EF6279" w:rsidRDefault="00E944DE" w:rsidP="00EF6279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EF6279">
        <w:rPr>
          <w:rFonts w:ascii="PT Astra Serif" w:hAnsi="PT Astra Serif"/>
          <w:sz w:val="24"/>
          <w:szCs w:val="24"/>
        </w:rPr>
        <w:t>5</w:t>
      </w:r>
      <w:r w:rsidR="00885679" w:rsidRPr="00EF6279">
        <w:rPr>
          <w:rFonts w:ascii="PT Astra Serif" w:hAnsi="PT Astra Serif"/>
          <w:sz w:val="24"/>
          <w:szCs w:val="24"/>
        </w:rPr>
        <w:t>.</w:t>
      </w:r>
      <w:r w:rsidR="004B62AC">
        <w:rPr>
          <w:rFonts w:ascii="PT Astra Serif" w:hAnsi="PT Astra Serif"/>
          <w:sz w:val="24"/>
          <w:szCs w:val="24"/>
        </w:rPr>
        <w:t>2</w:t>
      </w:r>
      <w:r w:rsidR="00885679" w:rsidRPr="00EF6279">
        <w:rPr>
          <w:rFonts w:ascii="PT Astra Serif" w:hAnsi="PT Astra Serif"/>
          <w:sz w:val="24"/>
          <w:szCs w:val="24"/>
        </w:rPr>
        <w:t>. В случае ненадлежащего составления технической документации и</w:t>
      </w:r>
      <w:r w:rsidR="006C4875" w:rsidRPr="00EF6279">
        <w:rPr>
          <w:rFonts w:ascii="PT Astra Serif" w:hAnsi="PT Astra Serif"/>
          <w:sz w:val="24"/>
          <w:szCs w:val="24"/>
        </w:rPr>
        <w:t>/или</w:t>
      </w:r>
      <w:r w:rsidR="00885679" w:rsidRPr="00EF6279">
        <w:rPr>
          <w:rFonts w:ascii="PT Astra Serif" w:hAnsi="PT Astra Serif"/>
          <w:sz w:val="24"/>
          <w:szCs w:val="24"/>
        </w:rPr>
        <w:t xml:space="preserve"> выполнения изыскательских работ, а также в случае обнаружения Заказчиком недостатков в ходе строительства</w:t>
      </w:r>
      <w:r w:rsidR="006C4875" w:rsidRPr="00EF6279">
        <w:rPr>
          <w:rFonts w:ascii="PT Astra Serif" w:hAnsi="PT Astra Serif"/>
          <w:sz w:val="24"/>
          <w:szCs w:val="24"/>
        </w:rPr>
        <w:t>/поставки О</w:t>
      </w:r>
      <w:r w:rsidR="00885679" w:rsidRPr="00EF6279">
        <w:rPr>
          <w:rFonts w:ascii="PT Astra Serif" w:hAnsi="PT Astra Serif"/>
          <w:sz w:val="24"/>
          <w:szCs w:val="24"/>
        </w:rPr>
        <w:t>бъекта и</w:t>
      </w:r>
      <w:r w:rsidR="006C4875" w:rsidRPr="00EF6279">
        <w:rPr>
          <w:rFonts w:ascii="PT Astra Serif" w:hAnsi="PT Astra Serif"/>
          <w:sz w:val="24"/>
          <w:szCs w:val="24"/>
        </w:rPr>
        <w:t>/</w:t>
      </w:r>
      <w:r w:rsidR="00885679" w:rsidRPr="00EF6279">
        <w:rPr>
          <w:rFonts w:ascii="PT Astra Serif" w:hAnsi="PT Astra Serif"/>
          <w:sz w:val="24"/>
          <w:szCs w:val="24"/>
        </w:rPr>
        <w:t xml:space="preserve">или в процессе эксплуатации </w:t>
      </w:r>
      <w:r w:rsidR="006C4875" w:rsidRPr="00EF6279">
        <w:rPr>
          <w:rFonts w:ascii="PT Astra Serif" w:hAnsi="PT Astra Serif"/>
          <w:sz w:val="24"/>
          <w:szCs w:val="24"/>
        </w:rPr>
        <w:t>О</w:t>
      </w:r>
      <w:r w:rsidR="00885679" w:rsidRPr="00EF6279">
        <w:rPr>
          <w:rFonts w:ascii="PT Astra Serif" w:hAnsi="PT Astra Serif"/>
          <w:sz w:val="24"/>
          <w:szCs w:val="24"/>
        </w:rPr>
        <w:t xml:space="preserve">бъекта, созданного на основе технической документации и данных изыскательских работ, Заказчик вправе потребовать от </w:t>
      </w:r>
      <w:r w:rsidR="006C4875" w:rsidRPr="00EF6279">
        <w:rPr>
          <w:rFonts w:ascii="PT Astra Serif" w:hAnsi="PT Astra Serif"/>
          <w:sz w:val="24"/>
          <w:szCs w:val="24"/>
        </w:rPr>
        <w:t>Исполнителя</w:t>
      </w:r>
      <w:r w:rsidR="00885679" w:rsidRPr="00EF6279">
        <w:rPr>
          <w:rFonts w:ascii="PT Astra Serif" w:hAnsi="PT Astra Serif"/>
          <w:sz w:val="24"/>
          <w:szCs w:val="24"/>
        </w:rPr>
        <w:t xml:space="preserve"> возмещения понесенных Заказчиком документально </w:t>
      </w:r>
      <w:r w:rsidR="00885679" w:rsidRPr="00EF6279">
        <w:rPr>
          <w:rFonts w:ascii="PT Astra Serif" w:hAnsi="PT Astra Serif"/>
          <w:sz w:val="24"/>
          <w:szCs w:val="24"/>
        </w:rPr>
        <w:lastRenderedPageBreak/>
        <w:t>подтвержденных убытков</w:t>
      </w:r>
      <w:r w:rsidR="003C190C" w:rsidRPr="00EF6279">
        <w:rPr>
          <w:rFonts w:ascii="PT Astra Serif" w:hAnsi="PT Astra Serif"/>
          <w:sz w:val="24"/>
          <w:szCs w:val="24"/>
        </w:rPr>
        <w:t xml:space="preserve"> или расходов, понесенных на восстановление эксплуатационных свойств Объекта</w:t>
      </w:r>
      <w:r w:rsidR="00885679" w:rsidRPr="00EF6279">
        <w:rPr>
          <w:rFonts w:ascii="PT Astra Serif" w:hAnsi="PT Astra Serif"/>
          <w:sz w:val="24"/>
          <w:szCs w:val="24"/>
        </w:rPr>
        <w:t>.</w:t>
      </w:r>
    </w:p>
    <w:p w14:paraId="44684561" w14:textId="7A0058B5" w:rsidR="00885679" w:rsidRPr="00EF6279" w:rsidRDefault="00885679" w:rsidP="00EF6279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EF6279">
        <w:rPr>
          <w:rFonts w:ascii="PT Astra Serif" w:hAnsi="PT Astra Serif"/>
          <w:sz w:val="24"/>
          <w:szCs w:val="24"/>
        </w:rPr>
        <w:t>5.</w:t>
      </w:r>
      <w:r w:rsidR="004B62AC">
        <w:rPr>
          <w:rFonts w:ascii="PT Astra Serif" w:hAnsi="PT Astra Serif"/>
          <w:sz w:val="24"/>
          <w:szCs w:val="24"/>
        </w:rPr>
        <w:t>3</w:t>
      </w:r>
      <w:r w:rsidRPr="00EF6279">
        <w:rPr>
          <w:rFonts w:ascii="PT Astra Serif" w:hAnsi="PT Astra Serif"/>
          <w:sz w:val="24"/>
          <w:szCs w:val="24"/>
        </w:rPr>
        <w:t xml:space="preserve">. В случае нарушения </w:t>
      </w:r>
      <w:r w:rsidR="00BE3899" w:rsidRPr="00EF6279">
        <w:rPr>
          <w:rFonts w:ascii="PT Astra Serif" w:hAnsi="PT Astra Serif"/>
          <w:sz w:val="24"/>
          <w:szCs w:val="24"/>
        </w:rPr>
        <w:t>Исполнителем</w:t>
      </w:r>
      <w:r w:rsidRPr="00EF6279">
        <w:rPr>
          <w:rFonts w:ascii="PT Astra Serif" w:hAnsi="PT Astra Serif"/>
          <w:sz w:val="24"/>
          <w:szCs w:val="24"/>
        </w:rPr>
        <w:t xml:space="preserve"> </w:t>
      </w:r>
      <w:r w:rsidR="00232E0C" w:rsidRPr="00EF6279">
        <w:rPr>
          <w:rFonts w:ascii="PT Astra Serif" w:hAnsi="PT Astra Serif"/>
          <w:sz w:val="24"/>
          <w:szCs w:val="24"/>
        </w:rPr>
        <w:t xml:space="preserve">любого из обязательств, предусмотренных </w:t>
      </w:r>
      <w:proofErr w:type="spellStart"/>
      <w:r w:rsidR="00232E0C" w:rsidRPr="00EF6279">
        <w:rPr>
          <w:rFonts w:ascii="PT Astra Serif" w:hAnsi="PT Astra Serif"/>
          <w:sz w:val="24"/>
          <w:szCs w:val="24"/>
        </w:rPr>
        <w:t>п</w:t>
      </w:r>
      <w:r w:rsidR="000C3459">
        <w:rPr>
          <w:rFonts w:ascii="PT Astra Serif" w:hAnsi="PT Astra Serif"/>
          <w:sz w:val="24"/>
          <w:szCs w:val="24"/>
        </w:rPr>
        <w:t>п</w:t>
      </w:r>
      <w:proofErr w:type="spellEnd"/>
      <w:r w:rsidR="000C3459">
        <w:rPr>
          <w:rFonts w:ascii="PT Astra Serif" w:hAnsi="PT Astra Serif"/>
          <w:sz w:val="24"/>
          <w:szCs w:val="24"/>
        </w:rPr>
        <w:t xml:space="preserve">. 1.2, </w:t>
      </w:r>
      <w:r w:rsidR="009B56DB" w:rsidRPr="00EF6279">
        <w:rPr>
          <w:rFonts w:ascii="PT Astra Serif" w:hAnsi="PT Astra Serif"/>
          <w:sz w:val="24"/>
          <w:szCs w:val="24"/>
        </w:rPr>
        <w:t>1.4, 2.1.</w:t>
      </w:r>
      <w:r w:rsidR="00B31892">
        <w:rPr>
          <w:rFonts w:ascii="PT Astra Serif" w:hAnsi="PT Astra Serif"/>
          <w:sz w:val="24"/>
          <w:szCs w:val="24"/>
        </w:rPr>
        <w:t xml:space="preserve">1 - </w:t>
      </w:r>
      <w:r w:rsidR="000C3459">
        <w:rPr>
          <w:rFonts w:ascii="PT Astra Serif" w:hAnsi="PT Astra Serif"/>
          <w:sz w:val="24"/>
          <w:szCs w:val="24"/>
        </w:rPr>
        <w:t>2.1.</w:t>
      </w:r>
      <w:r w:rsidR="00B31892">
        <w:rPr>
          <w:rFonts w:ascii="PT Astra Serif" w:hAnsi="PT Astra Serif"/>
          <w:sz w:val="24"/>
          <w:szCs w:val="24"/>
        </w:rPr>
        <w:t>7</w:t>
      </w:r>
      <w:r w:rsidR="000C3459">
        <w:rPr>
          <w:rFonts w:ascii="PT Astra Serif" w:hAnsi="PT Astra Serif"/>
          <w:sz w:val="24"/>
          <w:szCs w:val="24"/>
        </w:rPr>
        <w:t xml:space="preserve"> </w:t>
      </w:r>
      <w:r w:rsidR="00232E0C" w:rsidRPr="00EF6279">
        <w:rPr>
          <w:rFonts w:ascii="PT Astra Serif" w:hAnsi="PT Astra Serif"/>
          <w:sz w:val="24"/>
          <w:szCs w:val="24"/>
        </w:rPr>
        <w:t>Д</w:t>
      </w:r>
      <w:r w:rsidR="005F468A" w:rsidRPr="00EF6279">
        <w:rPr>
          <w:rFonts w:ascii="PT Astra Serif" w:hAnsi="PT Astra Serif"/>
          <w:sz w:val="24"/>
          <w:szCs w:val="24"/>
        </w:rPr>
        <w:t>оговор</w:t>
      </w:r>
      <w:r w:rsidR="00232E0C" w:rsidRPr="00EF6279">
        <w:rPr>
          <w:rFonts w:ascii="PT Astra Serif" w:hAnsi="PT Astra Serif"/>
          <w:sz w:val="24"/>
          <w:szCs w:val="24"/>
        </w:rPr>
        <w:t>а</w:t>
      </w:r>
      <w:r w:rsidRPr="00EF6279">
        <w:rPr>
          <w:rFonts w:ascii="PT Astra Serif" w:hAnsi="PT Astra Serif"/>
          <w:sz w:val="24"/>
          <w:szCs w:val="24"/>
        </w:rPr>
        <w:t xml:space="preserve">, Заказчик вправе потребовать от </w:t>
      </w:r>
      <w:r w:rsidR="00232E0C" w:rsidRPr="00EF6279">
        <w:rPr>
          <w:rFonts w:ascii="PT Astra Serif" w:hAnsi="PT Astra Serif"/>
          <w:sz w:val="24"/>
          <w:szCs w:val="24"/>
        </w:rPr>
        <w:t>Исполнителя</w:t>
      </w:r>
      <w:r w:rsidRPr="00EF6279">
        <w:rPr>
          <w:rFonts w:ascii="PT Astra Serif" w:hAnsi="PT Astra Serif"/>
          <w:sz w:val="24"/>
          <w:szCs w:val="24"/>
        </w:rPr>
        <w:t xml:space="preserve"> уплаты неустойки в размере </w:t>
      </w:r>
      <w:r w:rsidR="00232E0C" w:rsidRPr="00EF6279">
        <w:rPr>
          <w:rFonts w:ascii="PT Astra Serif" w:hAnsi="PT Astra Serif"/>
          <w:sz w:val="24"/>
          <w:szCs w:val="24"/>
        </w:rPr>
        <w:t>1%</w:t>
      </w:r>
      <w:r w:rsidRPr="00EF6279">
        <w:rPr>
          <w:rFonts w:ascii="PT Astra Serif" w:hAnsi="PT Astra Serif"/>
          <w:sz w:val="24"/>
          <w:szCs w:val="24"/>
        </w:rPr>
        <w:t xml:space="preserve"> (</w:t>
      </w:r>
      <w:r w:rsidR="00232E0C" w:rsidRPr="00EF6279">
        <w:rPr>
          <w:rFonts w:ascii="PT Astra Serif" w:hAnsi="PT Astra Serif"/>
          <w:sz w:val="24"/>
          <w:szCs w:val="24"/>
        </w:rPr>
        <w:t xml:space="preserve">один процент) </w:t>
      </w:r>
      <w:r w:rsidR="006B22D6" w:rsidRPr="00EF6279">
        <w:rPr>
          <w:rFonts w:ascii="PT Astra Serif" w:hAnsi="PT Astra Serif"/>
          <w:sz w:val="24"/>
          <w:szCs w:val="24"/>
        </w:rPr>
        <w:t xml:space="preserve">от </w:t>
      </w:r>
      <w:r w:rsidR="00AB0D9B" w:rsidRPr="00EF6279">
        <w:rPr>
          <w:rFonts w:ascii="PT Astra Serif" w:hAnsi="PT Astra Serif"/>
          <w:sz w:val="24"/>
          <w:szCs w:val="24"/>
        </w:rPr>
        <w:t>полной стоимости работ</w:t>
      </w:r>
      <w:r w:rsidRPr="00EF6279">
        <w:rPr>
          <w:rFonts w:ascii="PT Astra Serif" w:hAnsi="PT Astra Serif"/>
          <w:sz w:val="24"/>
          <w:szCs w:val="24"/>
        </w:rPr>
        <w:t xml:space="preserve"> за каждый день просрочки.</w:t>
      </w:r>
    </w:p>
    <w:p w14:paraId="782B4A91" w14:textId="3DA824D3" w:rsidR="005F468A" w:rsidRPr="00D06466" w:rsidRDefault="00885679" w:rsidP="00D06466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D06466">
        <w:rPr>
          <w:rFonts w:ascii="PT Astra Serif" w:hAnsi="PT Astra Serif"/>
          <w:sz w:val="24"/>
          <w:szCs w:val="24"/>
        </w:rPr>
        <w:t>5.</w:t>
      </w:r>
      <w:r w:rsidR="004B62AC" w:rsidRPr="00D06466">
        <w:rPr>
          <w:rFonts w:ascii="PT Astra Serif" w:hAnsi="PT Astra Serif"/>
          <w:sz w:val="24"/>
          <w:szCs w:val="24"/>
        </w:rPr>
        <w:t>4</w:t>
      </w:r>
      <w:r w:rsidRPr="00D06466">
        <w:rPr>
          <w:rFonts w:ascii="PT Astra Serif" w:hAnsi="PT Astra Serif"/>
          <w:sz w:val="24"/>
          <w:szCs w:val="24"/>
        </w:rPr>
        <w:t>. В случае нарушения Заказчиком срок</w:t>
      </w:r>
      <w:r w:rsidR="00361E0C" w:rsidRPr="00D06466">
        <w:rPr>
          <w:rFonts w:ascii="PT Astra Serif" w:hAnsi="PT Astra Serif"/>
          <w:sz w:val="24"/>
          <w:szCs w:val="24"/>
        </w:rPr>
        <w:t>ов</w:t>
      </w:r>
      <w:r w:rsidRPr="00D06466">
        <w:rPr>
          <w:rFonts w:ascii="PT Astra Serif" w:hAnsi="PT Astra Serif"/>
          <w:sz w:val="24"/>
          <w:szCs w:val="24"/>
        </w:rPr>
        <w:t xml:space="preserve"> </w:t>
      </w:r>
      <w:r w:rsidR="00361E0C" w:rsidRPr="00D06466">
        <w:rPr>
          <w:rFonts w:ascii="PT Astra Serif" w:hAnsi="PT Astra Serif"/>
          <w:sz w:val="24"/>
          <w:szCs w:val="24"/>
        </w:rPr>
        <w:t>уплаты денежных средств по Договору</w:t>
      </w:r>
      <w:r w:rsidRPr="00D06466">
        <w:rPr>
          <w:rFonts w:ascii="PT Astra Serif" w:hAnsi="PT Astra Serif"/>
          <w:sz w:val="24"/>
          <w:szCs w:val="24"/>
        </w:rPr>
        <w:t xml:space="preserve"> </w:t>
      </w:r>
      <w:r w:rsidR="00361E0C" w:rsidRPr="00D06466">
        <w:rPr>
          <w:rFonts w:ascii="PT Astra Serif" w:hAnsi="PT Astra Serif"/>
          <w:sz w:val="24"/>
          <w:szCs w:val="24"/>
        </w:rPr>
        <w:t>Исполнитель</w:t>
      </w:r>
      <w:r w:rsidRPr="00D06466">
        <w:rPr>
          <w:rFonts w:ascii="PT Astra Serif" w:hAnsi="PT Astra Serif"/>
          <w:sz w:val="24"/>
          <w:szCs w:val="24"/>
        </w:rPr>
        <w:t xml:space="preserve"> вправе потребовать от Заказчика уплаты пеней в размере</w:t>
      </w:r>
      <w:r w:rsidR="00361E0C" w:rsidRPr="00D06466">
        <w:rPr>
          <w:rFonts w:ascii="PT Astra Serif" w:hAnsi="PT Astra Serif"/>
          <w:sz w:val="24"/>
          <w:szCs w:val="24"/>
        </w:rPr>
        <w:t xml:space="preserve"> 0,1% (одна десятая процента) </w:t>
      </w:r>
      <w:r w:rsidR="00D82201">
        <w:rPr>
          <w:rFonts w:ascii="PT Astra Serif" w:hAnsi="PT Astra Serif"/>
          <w:sz w:val="24"/>
          <w:szCs w:val="24"/>
        </w:rPr>
        <w:t>неуплаченной в срок суммы</w:t>
      </w:r>
      <w:r w:rsidR="00361E0C" w:rsidRPr="00D06466">
        <w:rPr>
          <w:rFonts w:ascii="PT Astra Serif" w:hAnsi="PT Astra Serif"/>
          <w:sz w:val="24"/>
          <w:szCs w:val="24"/>
        </w:rPr>
        <w:t xml:space="preserve"> за каждый день просрочки</w:t>
      </w:r>
      <w:r w:rsidRPr="00D06466">
        <w:rPr>
          <w:rFonts w:ascii="PT Astra Serif" w:hAnsi="PT Astra Serif"/>
          <w:sz w:val="24"/>
          <w:szCs w:val="24"/>
        </w:rPr>
        <w:t>.</w:t>
      </w:r>
    </w:p>
    <w:p w14:paraId="79D6D2B0" w14:textId="54A5CFAF" w:rsidR="00D06466" w:rsidRPr="00D06466" w:rsidRDefault="00D06466" w:rsidP="00D064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</w:pPr>
      <w:r w:rsidRPr="00D06466">
        <w:rPr>
          <w:rFonts w:ascii="PT Astra Serif" w:eastAsiaTheme="minorHAnsi" w:hAnsi="PT Astra Serif" w:cs="Arial"/>
          <w:color w:val="auto"/>
          <w:sz w:val="24"/>
          <w:szCs w:val="24"/>
          <w:lang w:eastAsia="en-US"/>
        </w:rPr>
        <w:t>5.5. Сторона освобождается от уплаты неустойки (штрафа, пени), если докажет, что неисполнение или ненадлежащее исполнение обязательства, предусмотренного Договором, произошло вследствие непреодолимой силы или по вине другой стороны.</w:t>
      </w:r>
    </w:p>
    <w:p w14:paraId="230D20AA" w14:textId="77777777" w:rsidR="005F468A" w:rsidRDefault="005F468A" w:rsidP="00885679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1AADE2A9" w14:textId="77777777" w:rsidR="0032272A" w:rsidRDefault="00B40AB8" w:rsidP="00C85044">
      <w:pPr>
        <w:pStyle w:val="a3"/>
        <w:numPr>
          <w:ilvl w:val="0"/>
          <w:numId w:val="4"/>
        </w:numPr>
        <w:spacing w:line="240" w:lineRule="auto"/>
        <w:ind w:left="0"/>
        <w:contextualSpacing w:val="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НЕПРЕОДОЛИМАЯ СИЛА</w:t>
      </w:r>
    </w:p>
    <w:p w14:paraId="0C58A4C5" w14:textId="26A17262" w:rsidR="00B40AB8" w:rsidRDefault="00B40AB8" w:rsidP="0032272A">
      <w:pPr>
        <w:pStyle w:val="a3"/>
        <w:spacing w:line="240" w:lineRule="auto"/>
        <w:ind w:left="0" w:firstLine="0"/>
        <w:contextualSpacing w:val="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(ФОРС-МАЖОРНЫЕ ОБСТОЯТЕЛЬСТВА)</w:t>
      </w:r>
    </w:p>
    <w:p w14:paraId="3FB5CAF2" w14:textId="60254A3B" w:rsidR="00B40AB8" w:rsidRDefault="0032272A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</w:t>
      </w:r>
      <w:r w:rsidR="00B40AB8">
        <w:rPr>
          <w:rFonts w:ascii="PT Astra Serif" w:hAnsi="PT Astra Serif"/>
          <w:sz w:val="24"/>
        </w:rPr>
        <w:t>.1. Стороны Договора освобождаются от ответственности в случае возникновения обстоятельств, которые невозможно предвидеть и предотвратить.</w:t>
      </w:r>
    </w:p>
    <w:p w14:paraId="3C37744A" w14:textId="190A7E72" w:rsidR="00B40AB8" w:rsidRDefault="004576BC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</w:t>
      </w:r>
      <w:r w:rsidR="00B40AB8">
        <w:rPr>
          <w:rFonts w:ascii="PT Astra Serif" w:hAnsi="PT Astra Serif"/>
          <w:sz w:val="24"/>
        </w:rPr>
        <w:t>.2. Под обстоятельствами непреодолимой силы понимаются такие обстоятельства, которые возникли после заключения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война, военные действия, террористический акт, принятием акта органа государственной власти, решений правительства России, инструктивных документов министерств, Госкомитетов и других органов управления и др. при условии, что эти обстоятельства оказывают непосредственное воздействие на выполнение Сторонами обязательств по Договору, наличие которых письменно подтверждается уполномоченным на то государственным или административным органом.</w:t>
      </w:r>
    </w:p>
    <w:p w14:paraId="36751493" w14:textId="4EC4EE7F" w:rsidR="00B40AB8" w:rsidRDefault="004576BC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</w:t>
      </w:r>
      <w:r w:rsidR="00B40AB8">
        <w:rPr>
          <w:rFonts w:ascii="PT Astra Serif" w:hAnsi="PT Astra Serif"/>
          <w:sz w:val="24"/>
        </w:rPr>
        <w:t>.3. Если какое-либо из обстоятельств непреодолимой силы непосредственно повлияет на выполнение каких-либо обязательств по Договору, период их выполнения будет продлён на срок действия обстоятельств непреодолимой силы.</w:t>
      </w:r>
    </w:p>
    <w:p w14:paraId="44A30F23" w14:textId="6910A64B" w:rsidR="00B40AB8" w:rsidRDefault="004576BC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</w:t>
      </w:r>
      <w:r w:rsidR="00B40AB8">
        <w:rPr>
          <w:rFonts w:ascii="PT Astra Serif" w:hAnsi="PT Astra Serif"/>
          <w:sz w:val="24"/>
        </w:rPr>
        <w:t xml:space="preserve">.4. Сторона, у которой возникли обстоятельства непреодолимой силы, обязана в 3-х (трех) </w:t>
      </w:r>
      <w:proofErr w:type="spellStart"/>
      <w:r w:rsidR="00B40AB8">
        <w:rPr>
          <w:rFonts w:ascii="PT Astra Serif" w:hAnsi="PT Astra Serif"/>
          <w:sz w:val="24"/>
        </w:rPr>
        <w:t>дневный</w:t>
      </w:r>
      <w:proofErr w:type="spellEnd"/>
      <w:r w:rsidR="00B40AB8">
        <w:rPr>
          <w:rFonts w:ascii="PT Astra Serif" w:hAnsi="PT Astra Serif"/>
          <w:sz w:val="24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Договора. </w:t>
      </w:r>
    </w:p>
    <w:p w14:paraId="40E97A76" w14:textId="77777777" w:rsidR="00B40AB8" w:rsidRDefault="00B40AB8" w:rsidP="00C85044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b/>
          <w:sz w:val="24"/>
        </w:rPr>
      </w:pPr>
    </w:p>
    <w:p w14:paraId="580BDE00" w14:textId="77777777" w:rsidR="00B40AB8" w:rsidRDefault="00B40AB8" w:rsidP="00C85044">
      <w:pPr>
        <w:pStyle w:val="a3"/>
        <w:widowControl w:val="0"/>
        <w:numPr>
          <w:ilvl w:val="0"/>
          <w:numId w:val="4"/>
        </w:numPr>
        <w:spacing w:line="240" w:lineRule="auto"/>
        <w:ind w:left="0"/>
        <w:contextualSpacing w:val="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АНТИКОРРУПЦИОННАЯ ОГОВОРКА</w:t>
      </w:r>
    </w:p>
    <w:p w14:paraId="5A509DBC" w14:textId="4EADCF0B" w:rsidR="00B40AB8" w:rsidRDefault="004576BC" w:rsidP="00C85044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</w:t>
      </w:r>
      <w:r w:rsidR="00B40AB8">
        <w:rPr>
          <w:rFonts w:ascii="PT Astra Serif" w:hAnsi="PT Astra Serif"/>
          <w:sz w:val="24"/>
        </w:rPr>
        <w:t>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 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61C0192D" w14:textId="75AFC5ED" w:rsidR="00B40AB8" w:rsidRDefault="004576BC" w:rsidP="00C85044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</w:t>
      </w:r>
      <w:r w:rsidR="00B40AB8">
        <w:rPr>
          <w:rFonts w:ascii="PT Astra Serif" w:hAnsi="PT Astra Serif"/>
          <w:sz w:val="24"/>
        </w:rPr>
        <w:t>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2192B20F" w14:textId="00B9D95E" w:rsidR="00B40AB8" w:rsidRDefault="004576BC" w:rsidP="00C85044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</w:t>
      </w:r>
      <w:r w:rsidR="00B40AB8">
        <w:rPr>
          <w:rFonts w:ascii="PT Astra Serif" w:hAnsi="PT Astra Serif"/>
          <w:sz w:val="24"/>
        </w:rPr>
        <w:t xml:space="preserve">.3. В случае возникновения у Стороны подозрений, что произошло или может произойти нарушение каких-либо положений </w:t>
      </w:r>
      <w:proofErr w:type="spellStart"/>
      <w:r w:rsidR="00B40AB8">
        <w:rPr>
          <w:rFonts w:ascii="PT Astra Serif" w:hAnsi="PT Astra Serif"/>
          <w:sz w:val="24"/>
        </w:rPr>
        <w:t>п.п</w:t>
      </w:r>
      <w:proofErr w:type="spellEnd"/>
      <w:r w:rsidR="00B40AB8">
        <w:rPr>
          <w:rFonts w:ascii="PT Astra Serif" w:hAnsi="PT Astra Serif"/>
          <w:sz w:val="24"/>
        </w:rPr>
        <w:t xml:space="preserve">. </w:t>
      </w:r>
      <w:r>
        <w:rPr>
          <w:rFonts w:ascii="PT Astra Serif" w:hAnsi="PT Astra Serif"/>
          <w:sz w:val="24"/>
        </w:rPr>
        <w:t>7</w:t>
      </w:r>
      <w:r w:rsidR="00B40AB8">
        <w:rPr>
          <w:rFonts w:ascii="PT Astra Serif" w:hAnsi="PT Astra Serif"/>
          <w:sz w:val="24"/>
        </w:rPr>
        <w:t xml:space="preserve">.1. – </w:t>
      </w:r>
      <w:r>
        <w:rPr>
          <w:rFonts w:ascii="PT Astra Serif" w:hAnsi="PT Astra Serif"/>
          <w:sz w:val="24"/>
        </w:rPr>
        <w:t>7</w:t>
      </w:r>
      <w:r w:rsidR="00B40AB8">
        <w:rPr>
          <w:rFonts w:ascii="PT Astra Serif" w:hAnsi="PT Astra Serif"/>
          <w:sz w:val="24"/>
        </w:rPr>
        <w:t xml:space="preserve">.2.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</w:t>
      </w:r>
      <w:r w:rsidR="00B40AB8">
        <w:rPr>
          <w:rFonts w:ascii="PT Astra Serif" w:hAnsi="PT Astra Serif"/>
          <w:sz w:val="24"/>
        </w:rPr>
        <w:lastRenderedPageBreak/>
        <w:t xml:space="preserve">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 w:rsidR="00B40AB8">
        <w:rPr>
          <w:rFonts w:ascii="PT Astra Serif" w:hAnsi="PT Astra Serif"/>
          <w:sz w:val="24"/>
        </w:rPr>
        <w:t>п.п</w:t>
      </w:r>
      <w:proofErr w:type="spellEnd"/>
      <w:r w:rsidR="00B40AB8">
        <w:rPr>
          <w:rFonts w:ascii="PT Astra Serif" w:hAnsi="PT Astra Serif"/>
          <w:sz w:val="24"/>
        </w:rPr>
        <w:t xml:space="preserve">. </w:t>
      </w:r>
      <w:r>
        <w:rPr>
          <w:rFonts w:ascii="PT Astra Serif" w:hAnsi="PT Astra Serif"/>
          <w:sz w:val="24"/>
        </w:rPr>
        <w:t>7</w:t>
      </w:r>
      <w:r w:rsidR="00B40AB8">
        <w:rPr>
          <w:rFonts w:ascii="PT Astra Serif" w:hAnsi="PT Astra Serif"/>
          <w:sz w:val="24"/>
        </w:rPr>
        <w:t xml:space="preserve">.1. – </w:t>
      </w:r>
      <w:r>
        <w:rPr>
          <w:rFonts w:ascii="PT Astra Serif" w:hAnsi="PT Astra Serif"/>
          <w:sz w:val="24"/>
        </w:rPr>
        <w:t>7</w:t>
      </w:r>
      <w:r w:rsidR="00B40AB8">
        <w:rPr>
          <w:rFonts w:ascii="PT Astra Serif" w:hAnsi="PT Astra Serif"/>
          <w:sz w:val="24"/>
        </w:rPr>
        <w:t>.2. Договора другой Стороной, ее аффилированными лицами, работниками или посредниками.</w:t>
      </w:r>
    </w:p>
    <w:p w14:paraId="13C5B3B5" w14:textId="42E9F0F5" w:rsidR="00B40AB8" w:rsidRDefault="004576BC" w:rsidP="00C85044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</w:t>
      </w:r>
      <w:r w:rsidR="00B40AB8">
        <w:rPr>
          <w:rFonts w:ascii="PT Astra Serif" w:hAnsi="PT Astra Serif"/>
          <w:sz w:val="24"/>
        </w:rPr>
        <w:t xml:space="preserve">.4. В случае подтверждения факта нарушения одной Стороной положений </w:t>
      </w:r>
      <w:proofErr w:type="spellStart"/>
      <w:r w:rsidR="00B40AB8">
        <w:rPr>
          <w:rFonts w:ascii="PT Astra Serif" w:hAnsi="PT Astra Serif"/>
          <w:sz w:val="24"/>
        </w:rPr>
        <w:t>п.п</w:t>
      </w:r>
      <w:proofErr w:type="spellEnd"/>
      <w:r w:rsidR="00B40AB8">
        <w:rPr>
          <w:rFonts w:ascii="PT Astra Serif" w:hAnsi="PT Astra Serif"/>
          <w:sz w:val="24"/>
        </w:rPr>
        <w:t xml:space="preserve">. </w:t>
      </w:r>
      <w:r>
        <w:rPr>
          <w:rFonts w:ascii="PT Astra Serif" w:hAnsi="PT Astra Serif"/>
          <w:sz w:val="24"/>
        </w:rPr>
        <w:t>7</w:t>
      </w:r>
      <w:r w:rsidR="00B40AB8">
        <w:rPr>
          <w:rFonts w:ascii="PT Astra Serif" w:hAnsi="PT Astra Serif"/>
          <w:sz w:val="24"/>
        </w:rPr>
        <w:t xml:space="preserve">.1. – </w:t>
      </w:r>
      <w:r>
        <w:rPr>
          <w:rFonts w:ascii="PT Astra Serif" w:hAnsi="PT Astra Serif"/>
          <w:sz w:val="24"/>
        </w:rPr>
        <w:t>7</w:t>
      </w:r>
      <w:r w:rsidR="00B40AB8">
        <w:rPr>
          <w:rFonts w:ascii="PT Astra Serif" w:hAnsi="PT Astra Serif"/>
          <w:sz w:val="24"/>
        </w:rPr>
        <w:t xml:space="preserve">.2. Договора и/или неполучения другой Стороной информации об итогах рассмотрения уведомления о нарушении в соответствии с п. </w:t>
      </w:r>
      <w:r>
        <w:rPr>
          <w:rFonts w:ascii="PT Astra Serif" w:hAnsi="PT Astra Serif"/>
          <w:sz w:val="24"/>
        </w:rPr>
        <w:t>7</w:t>
      </w:r>
      <w:r w:rsidR="00B40AB8">
        <w:rPr>
          <w:rFonts w:ascii="PT Astra Serif" w:hAnsi="PT Astra Serif"/>
          <w:sz w:val="24"/>
        </w:rPr>
        <w:t>.3. Договора, другая Сторона имеет право расторгнуть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Договора.</w:t>
      </w:r>
    </w:p>
    <w:p w14:paraId="7A423511" w14:textId="58FAC5CF" w:rsidR="00EE5A5B" w:rsidRDefault="00EE5A5B" w:rsidP="00C85044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27838120" w14:textId="2505A5F7" w:rsidR="00EE5A5B" w:rsidRPr="00A85927" w:rsidRDefault="00213A38" w:rsidP="00A85927">
      <w:pPr>
        <w:widowControl w:val="0"/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8</w:t>
      </w:r>
      <w:r w:rsidR="003B6EF5">
        <w:rPr>
          <w:rFonts w:ascii="PT Astra Serif" w:hAnsi="PT Astra Serif"/>
          <w:b/>
          <w:sz w:val="24"/>
          <w:szCs w:val="24"/>
        </w:rPr>
        <w:t>. </w:t>
      </w:r>
      <w:r w:rsidR="00EE5A5B" w:rsidRPr="00A85927">
        <w:rPr>
          <w:rFonts w:ascii="PT Astra Serif" w:hAnsi="PT Astra Serif"/>
          <w:b/>
          <w:sz w:val="24"/>
          <w:szCs w:val="24"/>
        </w:rPr>
        <w:t>ИСКЛЮЧИТЕЛЬНЫЕ ПРАВА</w:t>
      </w:r>
    </w:p>
    <w:p w14:paraId="7560AFF1" w14:textId="693CBC4D" w:rsidR="00EE5A5B" w:rsidRDefault="00B37BFB" w:rsidP="00A85927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kern w:val="3"/>
          <w:sz w:val="24"/>
          <w:szCs w:val="24"/>
        </w:rPr>
      </w:pPr>
      <w:r>
        <w:rPr>
          <w:rFonts w:ascii="PT Astra Serif" w:hAnsi="PT Astra Serif"/>
          <w:kern w:val="3"/>
          <w:sz w:val="24"/>
          <w:szCs w:val="24"/>
        </w:rPr>
        <w:t>8</w:t>
      </w:r>
      <w:r w:rsidR="00EE5A5B" w:rsidRPr="00A85927">
        <w:rPr>
          <w:rFonts w:ascii="PT Astra Serif" w:hAnsi="PT Astra Serif"/>
          <w:kern w:val="3"/>
          <w:sz w:val="24"/>
          <w:szCs w:val="24"/>
        </w:rPr>
        <w:t xml:space="preserve">.1. С подписанием </w:t>
      </w:r>
      <w:r w:rsidR="006C6D66" w:rsidRPr="006C6D66">
        <w:rPr>
          <w:rFonts w:ascii="PT Astra Serif" w:hAnsi="PT Astra Serif"/>
          <w:kern w:val="3"/>
          <w:sz w:val="24"/>
          <w:szCs w:val="24"/>
        </w:rPr>
        <w:t>Акт</w:t>
      </w:r>
      <w:r w:rsidR="006C6D66">
        <w:rPr>
          <w:rFonts w:ascii="PT Astra Serif" w:hAnsi="PT Astra Serif"/>
          <w:kern w:val="3"/>
          <w:sz w:val="24"/>
          <w:szCs w:val="24"/>
        </w:rPr>
        <w:t>а</w:t>
      </w:r>
      <w:r w:rsidR="006C6D66" w:rsidRPr="006C6D66">
        <w:rPr>
          <w:rFonts w:ascii="PT Astra Serif" w:hAnsi="PT Astra Serif"/>
          <w:kern w:val="3"/>
          <w:sz w:val="24"/>
          <w:szCs w:val="24"/>
        </w:rPr>
        <w:t xml:space="preserve"> выполненных работ</w:t>
      </w:r>
      <w:r w:rsidR="00EE5A5B" w:rsidRPr="00A85927">
        <w:rPr>
          <w:rFonts w:ascii="PT Astra Serif" w:hAnsi="PT Astra Serif"/>
          <w:kern w:val="3"/>
          <w:sz w:val="24"/>
          <w:szCs w:val="24"/>
        </w:rPr>
        <w:t xml:space="preserve"> Исполнитель передаёт Заказчику исключительные права на разработанную по </w:t>
      </w:r>
      <w:r>
        <w:rPr>
          <w:rFonts w:ascii="PT Astra Serif" w:hAnsi="PT Astra Serif"/>
          <w:kern w:val="3"/>
          <w:sz w:val="24"/>
          <w:szCs w:val="24"/>
        </w:rPr>
        <w:t>Д</w:t>
      </w:r>
      <w:r w:rsidR="00EE5A5B" w:rsidRPr="00A85927">
        <w:rPr>
          <w:rFonts w:ascii="PT Astra Serif" w:hAnsi="PT Astra Serif"/>
          <w:kern w:val="3"/>
          <w:sz w:val="24"/>
          <w:szCs w:val="24"/>
        </w:rPr>
        <w:t xml:space="preserve">оговору </w:t>
      </w:r>
      <w:r w:rsidR="00A85927">
        <w:rPr>
          <w:rFonts w:ascii="PT Astra Serif" w:hAnsi="PT Astra Serif"/>
          <w:kern w:val="3"/>
          <w:sz w:val="24"/>
          <w:szCs w:val="24"/>
        </w:rPr>
        <w:t>Д</w:t>
      </w:r>
      <w:r w:rsidR="00EE5A5B" w:rsidRPr="00A85927">
        <w:rPr>
          <w:rFonts w:ascii="PT Astra Serif" w:hAnsi="PT Astra Serif"/>
          <w:kern w:val="3"/>
          <w:sz w:val="24"/>
          <w:szCs w:val="24"/>
        </w:rPr>
        <w:t>окументацию, включая все входящие в неё материалы, расчёты, чертежи, схемы, спецификации и иные составляющие.</w:t>
      </w:r>
    </w:p>
    <w:p w14:paraId="0224951C" w14:textId="154951DE" w:rsidR="00390135" w:rsidRPr="00A85927" w:rsidRDefault="00390135" w:rsidP="00A85927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kern w:val="3"/>
          <w:sz w:val="24"/>
          <w:szCs w:val="24"/>
        </w:rPr>
      </w:pPr>
      <w:r w:rsidRPr="00390135">
        <w:rPr>
          <w:rFonts w:ascii="PT Astra Serif" w:hAnsi="PT Astra Serif"/>
          <w:kern w:val="3"/>
          <w:sz w:val="24"/>
          <w:szCs w:val="24"/>
        </w:rPr>
        <w:t>Исполнитель не сохраняет за собой права использовать самостоятельно либо предоставлять третьим лицам право использования Документации, разработанной в рамках исполнения Договора, любым способом и в любой форме.</w:t>
      </w:r>
    </w:p>
    <w:p w14:paraId="6168CE10" w14:textId="0C4B021D" w:rsidR="00EE5A5B" w:rsidRDefault="00B37BFB" w:rsidP="00A85927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kern w:val="3"/>
          <w:sz w:val="24"/>
          <w:szCs w:val="24"/>
        </w:rPr>
      </w:pPr>
      <w:r>
        <w:rPr>
          <w:rFonts w:ascii="PT Astra Serif" w:hAnsi="PT Astra Serif"/>
          <w:kern w:val="3"/>
          <w:sz w:val="24"/>
          <w:szCs w:val="24"/>
        </w:rPr>
        <w:t>8</w:t>
      </w:r>
      <w:r w:rsidR="00EE5A5B" w:rsidRPr="00A85927">
        <w:rPr>
          <w:rFonts w:ascii="PT Astra Serif" w:hAnsi="PT Astra Serif"/>
          <w:kern w:val="3"/>
          <w:sz w:val="24"/>
          <w:szCs w:val="24"/>
        </w:rPr>
        <w:t xml:space="preserve">.2. Передача прав по пункту </w:t>
      </w:r>
      <w:r>
        <w:rPr>
          <w:rFonts w:ascii="PT Astra Serif" w:hAnsi="PT Astra Serif"/>
          <w:kern w:val="3"/>
          <w:sz w:val="24"/>
          <w:szCs w:val="24"/>
        </w:rPr>
        <w:t>8</w:t>
      </w:r>
      <w:r w:rsidR="00EE5A5B" w:rsidRPr="00A85927">
        <w:rPr>
          <w:rFonts w:ascii="PT Astra Serif" w:hAnsi="PT Astra Serif"/>
          <w:kern w:val="3"/>
          <w:sz w:val="24"/>
          <w:szCs w:val="24"/>
        </w:rPr>
        <w:t xml:space="preserve">.1 </w:t>
      </w:r>
      <w:r w:rsidR="00A85927">
        <w:rPr>
          <w:rFonts w:ascii="PT Astra Serif" w:hAnsi="PT Astra Serif"/>
          <w:kern w:val="3"/>
          <w:sz w:val="24"/>
          <w:szCs w:val="24"/>
        </w:rPr>
        <w:t>Д</w:t>
      </w:r>
      <w:r w:rsidR="00EE5A5B" w:rsidRPr="00A85927">
        <w:rPr>
          <w:rFonts w:ascii="PT Astra Serif" w:hAnsi="PT Astra Serif"/>
          <w:kern w:val="3"/>
          <w:sz w:val="24"/>
          <w:szCs w:val="24"/>
        </w:rPr>
        <w:t>оговора распространяется как на Документацию в целом, так и на любые её отдельные элементы и части, в т.ч. на отдельные листы, разделы, расчёты, графические и текстовые материалы.</w:t>
      </w:r>
    </w:p>
    <w:p w14:paraId="349CBB4C" w14:textId="01C9A282" w:rsidR="00672584" w:rsidRPr="00A85927" w:rsidRDefault="00672584" w:rsidP="00A85927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kern w:val="3"/>
          <w:sz w:val="24"/>
          <w:szCs w:val="24"/>
        </w:rPr>
      </w:pPr>
      <w:r w:rsidRPr="00672584">
        <w:rPr>
          <w:rFonts w:ascii="PT Astra Serif" w:hAnsi="PT Astra Serif"/>
          <w:kern w:val="3"/>
          <w:sz w:val="24"/>
          <w:szCs w:val="24"/>
        </w:rPr>
        <w:t>Передача прав означает также передачу всех исходных файлов и материалов, необходимых для использования документации, в том числе в электронном виде в редактируемых форматах</w:t>
      </w:r>
      <w:r>
        <w:rPr>
          <w:rFonts w:ascii="PT Astra Serif" w:hAnsi="PT Astra Serif"/>
          <w:kern w:val="3"/>
          <w:sz w:val="24"/>
          <w:szCs w:val="24"/>
        </w:rPr>
        <w:t>.</w:t>
      </w:r>
    </w:p>
    <w:p w14:paraId="430CFAF3" w14:textId="7DC29BCD" w:rsidR="00EE5A5B" w:rsidRPr="00A85927" w:rsidRDefault="00B37BFB" w:rsidP="00A85927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kern w:val="3"/>
          <w:sz w:val="24"/>
          <w:szCs w:val="24"/>
        </w:rPr>
      </w:pPr>
      <w:r>
        <w:rPr>
          <w:rFonts w:ascii="PT Astra Serif" w:hAnsi="PT Astra Serif"/>
          <w:kern w:val="3"/>
          <w:sz w:val="24"/>
          <w:szCs w:val="24"/>
        </w:rPr>
        <w:t>8</w:t>
      </w:r>
      <w:r w:rsidR="00EE5A5B" w:rsidRPr="00A85927">
        <w:rPr>
          <w:rFonts w:ascii="PT Astra Serif" w:hAnsi="PT Astra Serif"/>
          <w:kern w:val="3"/>
          <w:sz w:val="24"/>
          <w:szCs w:val="24"/>
        </w:rPr>
        <w:t>.3. Территория действия переданных исключительных прав — весь мир. Срок действия переданных прав — бессрочный (на весь срок охраны исключительных прав в соответствии с действующим законодательством РФ).</w:t>
      </w:r>
    </w:p>
    <w:p w14:paraId="65EB35CB" w14:textId="5D81F522" w:rsidR="00EE5A5B" w:rsidRPr="00A85927" w:rsidRDefault="00B37BFB" w:rsidP="00A85927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kern w:val="3"/>
          <w:sz w:val="24"/>
          <w:szCs w:val="24"/>
        </w:rPr>
        <w:t>8</w:t>
      </w:r>
      <w:r w:rsidR="00EE5A5B" w:rsidRPr="00A85927">
        <w:rPr>
          <w:rFonts w:ascii="PT Astra Serif" w:hAnsi="PT Astra Serif"/>
          <w:kern w:val="3"/>
          <w:sz w:val="24"/>
          <w:szCs w:val="24"/>
        </w:rPr>
        <w:t xml:space="preserve">.4. Вознаграждение за передачу исключительных прав, указанных в пункте </w:t>
      </w:r>
      <w:r>
        <w:rPr>
          <w:rFonts w:ascii="PT Astra Serif" w:hAnsi="PT Astra Serif"/>
          <w:kern w:val="3"/>
          <w:sz w:val="24"/>
          <w:szCs w:val="24"/>
        </w:rPr>
        <w:t>8</w:t>
      </w:r>
      <w:r w:rsidR="00EE5A5B" w:rsidRPr="00A85927">
        <w:rPr>
          <w:rFonts w:ascii="PT Astra Serif" w:hAnsi="PT Astra Serif"/>
          <w:kern w:val="3"/>
          <w:sz w:val="24"/>
          <w:szCs w:val="24"/>
        </w:rPr>
        <w:t xml:space="preserve">.1 </w:t>
      </w:r>
      <w:r w:rsidR="00A85927">
        <w:rPr>
          <w:rFonts w:ascii="PT Astra Serif" w:hAnsi="PT Astra Serif"/>
          <w:kern w:val="3"/>
          <w:sz w:val="24"/>
          <w:szCs w:val="24"/>
        </w:rPr>
        <w:t>Д</w:t>
      </w:r>
      <w:r w:rsidR="00EE5A5B" w:rsidRPr="00A85927">
        <w:rPr>
          <w:rFonts w:ascii="PT Astra Serif" w:hAnsi="PT Astra Serif"/>
          <w:kern w:val="3"/>
          <w:sz w:val="24"/>
          <w:szCs w:val="24"/>
        </w:rPr>
        <w:t xml:space="preserve">оговора, включено в общую цену </w:t>
      </w:r>
      <w:r>
        <w:rPr>
          <w:rFonts w:ascii="PT Astra Serif" w:hAnsi="PT Astra Serif"/>
          <w:kern w:val="3"/>
          <w:sz w:val="24"/>
          <w:szCs w:val="24"/>
        </w:rPr>
        <w:t>Д</w:t>
      </w:r>
      <w:r w:rsidR="00EE5A5B" w:rsidRPr="00A85927">
        <w:rPr>
          <w:rFonts w:ascii="PT Astra Serif" w:hAnsi="PT Astra Serif"/>
          <w:kern w:val="3"/>
          <w:sz w:val="24"/>
          <w:szCs w:val="24"/>
        </w:rPr>
        <w:t xml:space="preserve">оговора. Стороны подтверждают, что стоимость любого возможного использования Документации (в т.ч. воспроизведения, переработки, практического воплощения проектных решений и иных способов использования) полностью учтена в установленной цене </w:t>
      </w:r>
      <w:r>
        <w:rPr>
          <w:rFonts w:ascii="PT Astra Serif" w:hAnsi="PT Astra Serif"/>
          <w:kern w:val="3"/>
          <w:sz w:val="24"/>
          <w:szCs w:val="24"/>
        </w:rPr>
        <w:t>Д</w:t>
      </w:r>
      <w:r w:rsidR="00EE5A5B" w:rsidRPr="00A85927">
        <w:rPr>
          <w:rFonts w:ascii="PT Astra Serif" w:hAnsi="PT Astra Serif"/>
          <w:kern w:val="3"/>
          <w:sz w:val="24"/>
          <w:szCs w:val="24"/>
        </w:rPr>
        <w:t>оговора и не требует дополнительных выплат.</w:t>
      </w:r>
    </w:p>
    <w:p w14:paraId="228BDA75" w14:textId="77777777" w:rsidR="00B40AB8" w:rsidRPr="00A85927" w:rsidRDefault="00B40AB8" w:rsidP="00A85927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</w:p>
    <w:p w14:paraId="6A487AB7" w14:textId="77777777" w:rsidR="00B40AB8" w:rsidRDefault="00B40AB8" w:rsidP="00A85927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</w:rPr>
      </w:pPr>
      <w:r w:rsidRPr="00A85927">
        <w:rPr>
          <w:rFonts w:ascii="PT Astra Serif" w:hAnsi="PT Astra Serif"/>
          <w:b/>
          <w:sz w:val="24"/>
          <w:szCs w:val="24"/>
        </w:rPr>
        <w:t>9.</w:t>
      </w:r>
      <w:r w:rsidRPr="00A85927">
        <w:rPr>
          <w:rFonts w:ascii="PT Astra Serif" w:hAnsi="PT Astra Serif"/>
          <w:b/>
          <w:sz w:val="24"/>
          <w:szCs w:val="24"/>
        </w:rPr>
        <w:tab/>
        <w:t>СРОК ДЕЙСТВИЯ ДОГОВОРА. ПОРЯДОК ИЗМЕНЕНИЯ И</w:t>
      </w:r>
      <w:r>
        <w:rPr>
          <w:rFonts w:ascii="PT Astra Serif" w:hAnsi="PT Astra Serif"/>
          <w:b/>
          <w:sz w:val="24"/>
        </w:rPr>
        <w:t xml:space="preserve"> РАСТОРЖЕНИЯ ДОГОВОРА</w:t>
      </w:r>
    </w:p>
    <w:p w14:paraId="7998B1DE" w14:textId="77777777" w:rsidR="00B40AB8" w:rsidRPr="00BF6C9B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9</w:t>
      </w:r>
      <w:r w:rsidRPr="00BF6C9B">
        <w:rPr>
          <w:rFonts w:ascii="PT Astra Serif" w:hAnsi="PT Astra Serif"/>
          <w:sz w:val="24"/>
        </w:rPr>
        <w:t>.1.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14:paraId="71EC875C" w14:textId="77777777" w:rsidR="00B40AB8" w:rsidRPr="00BF6C9B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9</w:t>
      </w:r>
      <w:r w:rsidRPr="00BF6C9B">
        <w:rPr>
          <w:rFonts w:ascii="PT Astra Serif" w:hAnsi="PT Astra Serif"/>
          <w:sz w:val="24"/>
        </w:rPr>
        <w:t>.2. Условия Договора могут быть изменены по взаимному согласию Сторон путем подписания письменного соглашения.</w:t>
      </w:r>
    </w:p>
    <w:p w14:paraId="1A11BC0D" w14:textId="77777777" w:rsidR="00B40AB8" w:rsidRPr="00BF6C9B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9</w:t>
      </w:r>
      <w:r w:rsidRPr="00BF6C9B">
        <w:rPr>
          <w:rFonts w:ascii="PT Astra Serif" w:hAnsi="PT Astra Serif"/>
          <w:sz w:val="24"/>
        </w:rPr>
        <w:t>.3. Заказчик вправе в одностороннем внесудебном порядке отказаться от исполнения Договор, направив уведомление об одностороннем отказе от исполнения Договора Исполнителю и потребовать возмещения убытков в следующих случаях:</w:t>
      </w:r>
    </w:p>
    <w:p w14:paraId="3567FA4B" w14:textId="77777777" w:rsidR="00B40AB8" w:rsidRPr="00BF6C9B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F6C9B">
        <w:rPr>
          <w:rFonts w:ascii="PT Astra Serif" w:hAnsi="PT Astra Serif"/>
          <w:sz w:val="24"/>
        </w:rPr>
        <w:t>-В случае нарушения Исполнителем сроков исполнения своих обязательств по Договору.</w:t>
      </w:r>
    </w:p>
    <w:p w14:paraId="70F9D23B" w14:textId="4AB27373" w:rsidR="00B40AB8" w:rsidRPr="00BF6C9B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F6C9B">
        <w:rPr>
          <w:rFonts w:ascii="PT Astra Serif" w:hAnsi="PT Astra Serif"/>
          <w:sz w:val="24"/>
        </w:rPr>
        <w:t xml:space="preserve">-Исполнитель не приступает своевременно к исполнению Договора или </w:t>
      </w:r>
      <w:r w:rsidR="00B94B61">
        <w:rPr>
          <w:rFonts w:ascii="PT Astra Serif" w:hAnsi="PT Astra Serif"/>
          <w:sz w:val="24"/>
        </w:rPr>
        <w:t>выполняет работы</w:t>
      </w:r>
      <w:r w:rsidRPr="00BF6C9B">
        <w:rPr>
          <w:rFonts w:ascii="PT Astra Serif" w:hAnsi="PT Astra Serif"/>
          <w:sz w:val="24"/>
        </w:rPr>
        <w:t xml:space="preserve"> настолько медленно, что окончание их к сроку становится явно невозможным.</w:t>
      </w:r>
    </w:p>
    <w:p w14:paraId="3B030A1C" w14:textId="1D4A3DBF" w:rsidR="00B40AB8" w:rsidRPr="00BF6C9B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F6C9B">
        <w:rPr>
          <w:rFonts w:ascii="PT Astra Serif" w:hAnsi="PT Astra Serif"/>
          <w:sz w:val="24"/>
        </w:rPr>
        <w:t xml:space="preserve">-Во время </w:t>
      </w:r>
      <w:r w:rsidR="00B94B61">
        <w:rPr>
          <w:rFonts w:ascii="PT Astra Serif" w:hAnsi="PT Astra Serif"/>
          <w:sz w:val="24"/>
        </w:rPr>
        <w:t>выполнения работ</w:t>
      </w:r>
      <w:r w:rsidRPr="00BF6C9B">
        <w:rPr>
          <w:rFonts w:ascii="PT Astra Serif" w:hAnsi="PT Astra Serif"/>
          <w:sz w:val="24"/>
        </w:rPr>
        <w:t xml:space="preserve"> станет очевидным, что они не будут выполнены надлежащим образом.</w:t>
      </w:r>
    </w:p>
    <w:p w14:paraId="7EA7A491" w14:textId="201E89D9" w:rsidR="00B40AB8" w:rsidRPr="00BF6C9B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F6C9B">
        <w:rPr>
          <w:rFonts w:ascii="PT Astra Serif" w:hAnsi="PT Astra Serif"/>
          <w:sz w:val="24"/>
        </w:rPr>
        <w:t xml:space="preserve">-Отступления в </w:t>
      </w:r>
      <w:r w:rsidR="00B94B61">
        <w:rPr>
          <w:rFonts w:ascii="PT Astra Serif" w:hAnsi="PT Astra Serif"/>
          <w:sz w:val="24"/>
        </w:rPr>
        <w:t>выполненных работах</w:t>
      </w:r>
      <w:r w:rsidRPr="00BF6C9B">
        <w:rPr>
          <w:rFonts w:ascii="PT Astra Serif" w:hAnsi="PT Astra Serif"/>
          <w:sz w:val="24"/>
        </w:rPr>
        <w:t xml:space="preserve"> от условий Договора или иные недостатки результата услуг в установленный Заказчиком разумный срок не были устранены, либо являются существенными и неустранимыми.</w:t>
      </w:r>
    </w:p>
    <w:p w14:paraId="5C49F18F" w14:textId="24B78DAF" w:rsidR="007304B9" w:rsidRPr="007304B9" w:rsidRDefault="007304B9" w:rsidP="007304B9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7304B9">
        <w:rPr>
          <w:rFonts w:ascii="PT Astra Serif" w:hAnsi="PT Astra Serif"/>
          <w:color w:val="0F1115"/>
          <w:sz w:val="24"/>
          <w:szCs w:val="24"/>
          <w:shd w:val="clear" w:color="auto" w:fill="FFFFFF"/>
        </w:rPr>
        <w:lastRenderedPageBreak/>
        <w:t>В вышеперечисленных случаях Заказчик вправе отказаться от Договора, если Исполнитель не устранит нарушения в течение 5 рабочих дней с даты получения письменного требования Заказчика.</w:t>
      </w:r>
    </w:p>
    <w:p w14:paraId="5178890E" w14:textId="66CE36F2" w:rsidR="00B317C2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9</w:t>
      </w:r>
      <w:r w:rsidRPr="00BF6C9B">
        <w:rPr>
          <w:rFonts w:ascii="PT Astra Serif" w:hAnsi="PT Astra Serif"/>
          <w:sz w:val="24"/>
        </w:rPr>
        <w:t xml:space="preserve">.4. </w:t>
      </w:r>
      <w:r w:rsidR="00B317C2" w:rsidRPr="00B317C2">
        <w:rPr>
          <w:rFonts w:ascii="PT Astra Serif" w:hAnsi="PT Astra Serif"/>
          <w:sz w:val="24"/>
        </w:rPr>
        <w:t xml:space="preserve">Заказчик </w:t>
      </w:r>
      <w:r w:rsidR="00B317C2">
        <w:rPr>
          <w:rFonts w:ascii="PT Astra Serif" w:hAnsi="PT Astra Serif"/>
          <w:sz w:val="24"/>
        </w:rPr>
        <w:t xml:space="preserve">также </w:t>
      </w:r>
      <w:r w:rsidR="00B317C2" w:rsidRPr="00B317C2">
        <w:rPr>
          <w:rFonts w:ascii="PT Astra Serif" w:hAnsi="PT Astra Serif"/>
          <w:sz w:val="24"/>
        </w:rPr>
        <w:t>вправе в одностороннем внесудебном порядке отказаться от исполнения Договор, направив уведомление об одностороннем отказе от исполнения Договора Исполнителю в любое время с возмещением фактически понесённых затрат</w:t>
      </w:r>
      <w:r w:rsidR="00B317C2">
        <w:rPr>
          <w:rFonts w:ascii="PT Astra Serif" w:hAnsi="PT Astra Serif"/>
          <w:sz w:val="24"/>
        </w:rPr>
        <w:t>.</w:t>
      </w:r>
    </w:p>
    <w:p w14:paraId="00614B10" w14:textId="7EB237F3" w:rsidR="00B40AB8" w:rsidRDefault="00B317C2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9.5. </w:t>
      </w:r>
      <w:r w:rsidR="00B40AB8" w:rsidRPr="00BF6C9B">
        <w:rPr>
          <w:rFonts w:ascii="PT Astra Serif" w:hAnsi="PT Astra Serif"/>
          <w:sz w:val="24"/>
        </w:rPr>
        <w:t xml:space="preserve">Договор считается расторгнутым с момента, когда </w:t>
      </w:r>
      <w:r w:rsidR="00B94B61">
        <w:rPr>
          <w:rFonts w:ascii="PT Astra Serif" w:hAnsi="PT Astra Serif"/>
          <w:sz w:val="24"/>
        </w:rPr>
        <w:t>такое</w:t>
      </w:r>
      <w:r w:rsidR="00B40AB8" w:rsidRPr="00BF6C9B">
        <w:rPr>
          <w:rFonts w:ascii="PT Astra Serif" w:hAnsi="PT Astra Serif"/>
          <w:sz w:val="24"/>
        </w:rPr>
        <w:t xml:space="preserve"> уведомление доставлено или считается доставленным по правилам статьи 165.1 ГК РФ.</w:t>
      </w:r>
    </w:p>
    <w:p w14:paraId="2F894602" w14:textId="77777777" w:rsidR="00B40AB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404F801D" w14:textId="77777777" w:rsidR="00B40AB8" w:rsidRDefault="00B40AB8" w:rsidP="00C85044">
      <w:pPr>
        <w:pStyle w:val="a3"/>
        <w:numPr>
          <w:ilvl w:val="0"/>
          <w:numId w:val="5"/>
        </w:numPr>
        <w:spacing w:line="240" w:lineRule="auto"/>
        <w:ind w:left="0"/>
        <w:contextualSpacing w:val="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РАЗРЕШЕНИЕ СПОРОВ</w:t>
      </w:r>
    </w:p>
    <w:p w14:paraId="44F2A20A" w14:textId="77777777" w:rsidR="00B40AB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10.1. Все споры, связанные с заключением, толкованием, исполнением и расторжением Договора, должны разрешаться Сторонами путем переговоров.</w:t>
      </w:r>
    </w:p>
    <w:p w14:paraId="2B3F3ABE" w14:textId="77777777" w:rsidR="00B40AB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10.2. В случае недостижения соглашения в ходе переговоров, указанных в п. 10.1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14:paraId="33BD4E16" w14:textId="77777777" w:rsidR="00B40AB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10.3.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00696B47" w14:textId="77777777" w:rsidR="00B40AB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14:paraId="674528A1" w14:textId="77777777" w:rsidR="00B40AB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trike/>
          <w:sz w:val="24"/>
        </w:rPr>
      </w:pPr>
      <w:r>
        <w:rPr>
          <w:rFonts w:ascii="PT Astra Serif" w:hAnsi="PT Astra Serif"/>
          <w:sz w:val="24"/>
        </w:rPr>
        <w:t>10.5. В случае неполучения ответа на претензию в течение 5 (пяти) рабочих дней со дня получения претензии и/или невозможности разрешения разногласий путем переговоров они подлежат рассмотрению в Арбитражном суде Тульской области в порядке, установленном законодательством Российской Федерации.</w:t>
      </w:r>
    </w:p>
    <w:p w14:paraId="63349E46" w14:textId="77777777" w:rsidR="00B40AB8" w:rsidRDefault="00B40AB8" w:rsidP="00C85044">
      <w:pPr>
        <w:pStyle w:val="a3"/>
        <w:spacing w:line="240" w:lineRule="auto"/>
        <w:ind w:left="0" w:firstLine="567"/>
        <w:contextualSpacing w:val="0"/>
        <w:rPr>
          <w:rFonts w:ascii="PT Astra Serif" w:hAnsi="PT Astra Serif"/>
          <w:b/>
          <w:spacing w:val="-2"/>
          <w:sz w:val="24"/>
        </w:rPr>
      </w:pPr>
    </w:p>
    <w:p w14:paraId="74A8E055" w14:textId="77777777" w:rsidR="00B40AB8" w:rsidRDefault="00B40AB8" w:rsidP="00C85044">
      <w:pPr>
        <w:widowControl w:val="0"/>
        <w:tabs>
          <w:tab w:val="left" w:pos="426"/>
        </w:tabs>
        <w:spacing w:after="0" w:line="240" w:lineRule="auto"/>
        <w:ind w:firstLine="567"/>
        <w:jc w:val="center"/>
        <w:rPr>
          <w:rFonts w:ascii="PT Astra Serif" w:hAnsi="PT Astra Serif"/>
          <w:b/>
          <w:spacing w:val="-2"/>
          <w:sz w:val="24"/>
        </w:rPr>
      </w:pPr>
      <w:r>
        <w:rPr>
          <w:rFonts w:ascii="PT Astra Serif" w:hAnsi="PT Astra Serif"/>
          <w:b/>
          <w:spacing w:val="-2"/>
          <w:sz w:val="24"/>
        </w:rPr>
        <w:t>11.</w:t>
      </w:r>
      <w:r>
        <w:rPr>
          <w:rFonts w:ascii="PT Astra Serif" w:hAnsi="PT Astra Serif"/>
          <w:b/>
          <w:spacing w:val="-2"/>
          <w:sz w:val="24"/>
        </w:rPr>
        <w:tab/>
        <w:t>ЗАКЛЮЧИТЕЛЬНЫЕ ПОЛОЖЕНИЯ</w:t>
      </w:r>
    </w:p>
    <w:p w14:paraId="0DB31538" w14:textId="77777777" w:rsidR="00B40AB8" w:rsidRDefault="00B40AB8" w:rsidP="00C85044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 xml:space="preserve">11.1. Во всем, что не предусмотрено Договором, Стороны руководствуются действующим законодательством РФ. </w:t>
      </w:r>
    </w:p>
    <w:p w14:paraId="2A41AE08" w14:textId="77777777" w:rsidR="00B40AB8" w:rsidRDefault="00B40AB8" w:rsidP="00C85044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 xml:space="preserve">11.2. Договор заключен в 2 (двух) идентичных экземплярах, имеющих одинаковую юридическую силу, по одному экземпляру для каждой из Сторон. </w:t>
      </w:r>
    </w:p>
    <w:p w14:paraId="34BE3496" w14:textId="07409388" w:rsidR="00B40AB8" w:rsidRDefault="00B40AB8" w:rsidP="00C85044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>11.3 В целях оперативного решения вопросов, касающихся заключения и исполнения Договора, а также согласования всех необходимых для исполнения Договора документов, указанных в Договоре и Техническом задании, Стороны допускают их согласование посредством направления подписанных документов, в том числе Договора, счетов на оплату, в сканированном виде либо электронном виде средствами электронной связи на адрес электронной почты, указанной в разделе 12 Договора, с последующим предоставлением подлинных документов в течение 20 (двадцати) рабочих дней с момента направления документа в электронном виде.</w:t>
      </w:r>
    </w:p>
    <w:p w14:paraId="7FF4237F" w14:textId="77777777" w:rsidR="00B40AB8" w:rsidRDefault="00B40AB8" w:rsidP="00C85044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>До предоставления оригинала, документы, направленные средствами электронной связи, имеют юридическую силу.</w:t>
      </w:r>
    </w:p>
    <w:p w14:paraId="5402CA81" w14:textId="77777777" w:rsidR="00B40AB8" w:rsidRDefault="00B40AB8" w:rsidP="00C85044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>Приложения:</w:t>
      </w:r>
    </w:p>
    <w:p w14:paraId="0A1F8B03" w14:textId="77777777" w:rsidR="00B40AB8" w:rsidRDefault="00B40AB8" w:rsidP="00C35C2B">
      <w:pPr>
        <w:widowControl w:val="0"/>
        <w:tabs>
          <w:tab w:val="left" w:pos="426"/>
        </w:tabs>
        <w:spacing w:after="0" w:line="240" w:lineRule="auto"/>
        <w:ind w:firstLine="567"/>
        <w:rPr>
          <w:rFonts w:ascii="PT Astra Serif" w:hAnsi="PT Astra Serif"/>
          <w:sz w:val="24"/>
        </w:rPr>
      </w:pPr>
      <w:r>
        <w:rPr>
          <w:rFonts w:ascii="PT Astra Serif" w:hAnsi="PT Astra Serif"/>
          <w:spacing w:val="-2"/>
          <w:sz w:val="24"/>
        </w:rPr>
        <w:t xml:space="preserve">Приложение 1. </w:t>
      </w:r>
      <w:r>
        <w:rPr>
          <w:rFonts w:ascii="PT Astra Serif" w:hAnsi="PT Astra Serif"/>
          <w:sz w:val="24"/>
        </w:rPr>
        <w:t>Техническое задание.</w:t>
      </w:r>
    </w:p>
    <w:p w14:paraId="6B8BDFC7" w14:textId="05DE071E" w:rsidR="00B40AB8" w:rsidRPr="00C35C2B" w:rsidRDefault="00B40AB8" w:rsidP="00C35C2B">
      <w:pPr>
        <w:widowControl w:val="0"/>
        <w:spacing w:after="0" w:line="240" w:lineRule="auto"/>
        <w:ind w:firstLine="567"/>
        <w:rPr>
          <w:rFonts w:ascii="PT Astra Serif" w:hAnsi="PT Astra Serif"/>
          <w:sz w:val="24"/>
        </w:rPr>
      </w:pPr>
      <w:r w:rsidRPr="00C35C2B">
        <w:rPr>
          <w:rFonts w:ascii="PT Astra Serif" w:hAnsi="PT Astra Serif"/>
          <w:spacing w:val="-2"/>
          <w:sz w:val="24"/>
        </w:rPr>
        <w:t xml:space="preserve">Приложение </w:t>
      </w:r>
      <w:r w:rsidR="00C35C2B" w:rsidRPr="00C35C2B">
        <w:rPr>
          <w:rFonts w:ascii="PT Astra Serif" w:hAnsi="PT Astra Serif"/>
          <w:spacing w:val="-2"/>
          <w:sz w:val="24"/>
        </w:rPr>
        <w:t>2</w:t>
      </w:r>
      <w:r w:rsidRPr="00C35C2B">
        <w:rPr>
          <w:rFonts w:ascii="PT Astra Serif" w:hAnsi="PT Astra Serif"/>
          <w:spacing w:val="-2"/>
          <w:sz w:val="24"/>
        </w:rPr>
        <w:t xml:space="preserve">. </w:t>
      </w:r>
      <w:r w:rsidR="00C35C2B" w:rsidRPr="00C35C2B">
        <w:rPr>
          <w:rFonts w:ascii="PT Astra Serif" w:hAnsi="PT Astra Serif"/>
          <w:sz w:val="24"/>
        </w:rPr>
        <w:t>Акт выполненных работ</w:t>
      </w:r>
      <w:r w:rsidRPr="00C35C2B">
        <w:rPr>
          <w:rFonts w:ascii="PT Astra Serif" w:hAnsi="PT Astra Serif"/>
          <w:sz w:val="24"/>
        </w:rPr>
        <w:t xml:space="preserve"> (форма).</w:t>
      </w:r>
    </w:p>
    <w:p w14:paraId="7014CD7A" w14:textId="77777777" w:rsidR="00B40AB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691BA8A5" w14:textId="77777777" w:rsidR="00B40AB8" w:rsidRDefault="00B40AB8" w:rsidP="00C85044">
      <w:pPr>
        <w:widowControl w:val="0"/>
        <w:tabs>
          <w:tab w:val="left" w:pos="426"/>
        </w:tabs>
        <w:spacing w:after="0" w:line="240" w:lineRule="auto"/>
        <w:ind w:firstLine="567"/>
        <w:jc w:val="center"/>
        <w:rPr>
          <w:rFonts w:ascii="PT Astra Serif" w:hAnsi="PT Astra Serif"/>
          <w:b/>
          <w:spacing w:val="-2"/>
          <w:sz w:val="24"/>
        </w:rPr>
      </w:pPr>
      <w:r>
        <w:rPr>
          <w:rFonts w:ascii="PT Astra Serif" w:hAnsi="PT Astra Serif"/>
          <w:b/>
          <w:spacing w:val="-2"/>
          <w:sz w:val="24"/>
        </w:rPr>
        <w:t>12.</w:t>
      </w:r>
      <w:r>
        <w:rPr>
          <w:rFonts w:ascii="PT Astra Serif" w:hAnsi="PT Astra Serif"/>
          <w:b/>
          <w:spacing w:val="-2"/>
          <w:sz w:val="24"/>
        </w:rPr>
        <w:tab/>
        <w:t>РЕКВИЗИТЫ И ПОДПИСИ СТОРОН</w:t>
      </w:r>
    </w:p>
    <w:p w14:paraId="6521AE5C" w14:textId="77777777" w:rsidR="00B40AB8" w:rsidRDefault="00B40AB8" w:rsidP="00C85044">
      <w:pPr>
        <w:widowControl w:val="0"/>
        <w:tabs>
          <w:tab w:val="left" w:pos="426"/>
        </w:tabs>
        <w:spacing w:after="0" w:line="240" w:lineRule="auto"/>
        <w:ind w:firstLine="567"/>
        <w:jc w:val="center"/>
        <w:rPr>
          <w:rFonts w:ascii="PT Astra Serif" w:hAnsi="PT Astra Serif"/>
          <w:b/>
          <w:spacing w:val="-2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4456"/>
      </w:tblGrid>
      <w:tr w:rsidR="00B40AB8" w14:paraId="65AFE515" w14:textId="77777777" w:rsidTr="004720BA">
        <w:trPr>
          <w:trHeight w:val="927"/>
        </w:trPr>
        <w:tc>
          <w:tcPr>
            <w:tcW w:w="4895" w:type="dxa"/>
          </w:tcPr>
          <w:p w14:paraId="582AF941" w14:textId="77777777" w:rsidR="00B40AB8" w:rsidRDefault="00B40AB8" w:rsidP="000E6EB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  <w:bookmarkStart w:id="5" w:name="_Hlk158378329"/>
            <w:r>
              <w:rPr>
                <w:rFonts w:ascii="PT Astra Serif" w:hAnsi="PT Astra Serif"/>
                <w:b/>
                <w:sz w:val="24"/>
              </w:rPr>
              <w:lastRenderedPageBreak/>
              <w:t>Заказчик</w:t>
            </w:r>
          </w:p>
          <w:p w14:paraId="03A919CB" w14:textId="77777777" w:rsidR="00B40AB8" w:rsidRDefault="00B40AB8" w:rsidP="000E6EB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sz w:val="24"/>
                <w:highlight w:val="white"/>
              </w:rPr>
              <w:t>Региональный фонд «Агентство развития туризма Тульской области»</w:t>
            </w:r>
          </w:p>
        </w:tc>
        <w:tc>
          <w:tcPr>
            <w:tcW w:w="4456" w:type="dxa"/>
          </w:tcPr>
          <w:p w14:paraId="094F38CC" w14:textId="77777777" w:rsidR="00B40AB8" w:rsidRDefault="00B40AB8" w:rsidP="000E6EB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Исполнитель</w:t>
            </w:r>
          </w:p>
          <w:p w14:paraId="3F42987E" w14:textId="77777777" w:rsidR="00B40AB8" w:rsidRDefault="00B40AB8" w:rsidP="000E6EB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_______________________________________________</w:t>
            </w:r>
          </w:p>
          <w:p w14:paraId="78E0DDF4" w14:textId="77777777" w:rsidR="00B40AB8" w:rsidRDefault="00B40AB8" w:rsidP="000E6EB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B40AB8" w14:paraId="4AE3DA03" w14:textId="77777777" w:rsidTr="004720BA">
        <w:trPr>
          <w:trHeight w:val="3318"/>
        </w:trPr>
        <w:tc>
          <w:tcPr>
            <w:tcW w:w="4895" w:type="dxa"/>
          </w:tcPr>
          <w:p w14:paraId="27F431D2" w14:textId="5E156205" w:rsidR="00B40AB8" w:rsidRDefault="00B40AB8" w:rsidP="00C85044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highlight w:val="white"/>
              </w:rPr>
            </w:pPr>
            <w:r>
              <w:rPr>
                <w:rFonts w:ascii="PT Astra Serif" w:hAnsi="PT Astra Serif"/>
                <w:sz w:val="24"/>
                <w:highlight w:val="white"/>
              </w:rPr>
              <w:t xml:space="preserve">Адрес места нахождения и почтовый адрес: </w:t>
            </w:r>
            <w:r w:rsidR="002957F6" w:rsidRPr="002957F6">
              <w:rPr>
                <w:rFonts w:ascii="PT Astra Serif" w:hAnsi="PT Astra Serif"/>
                <w:sz w:val="24"/>
              </w:rPr>
              <w:t>300041, Тульская область, г. Тула, пер</w:t>
            </w:r>
            <w:r w:rsidR="002957F6">
              <w:rPr>
                <w:rFonts w:ascii="PT Astra Serif" w:hAnsi="PT Astra Serif"/>
                <w:sz w:val="24"/>
              </w:rPr>
              <w:t>.</w:t>
            </w:r>
            <w:r w:rsidR="002957F6" w:rsidRPr="002957F6">
              <w:rPr>
                <w:rFonts w:ascii="PT Astra Serif" w:hAnsi="PT Astra Serif"/>
                <w:sz w:val="24"/>
              </w:rPr>
              <w:t xml:space="preserve"> Центральный, д. 18, пом. 3.26</w:t>
            </w:r>
          </w:p>
          <w:p w14:paraId="3ED2A520" w14:textId="3784A0A3" w:rsidR="00B40AB8" w:rsidRDefault="00B40AB8" w:rsidP="00C85044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highlight w:val="white"/>
              </w:rPr>
            </w:pPr>
            <w:r>
              <w:rPr>
                <w:rFonts w:ascii="PT Astra Serif" w:hAnsi="PT Astra Serif"/>
                <w:sz w:val="24"/>
                <w:highlight w:val="white"/>
              </w:rPr>
              <w:t>ИНН 7104524805</w:t>
            </w:r>
            <w:r w:rsidR="00491076">
              <w:rPr>
                <w:rFonts w:ascii="PT Astra Serif" w:hAnsi="PT Astra Serif"/>
                <w:sz w:val="24"/>
                <w:highlight w:val="white"/>
              </w:rPr>
              <w:t xml:space="preserve">, </w:t>
            </w:r>
            <w:r>
              <w:rPr>
                <w:rFonts w:ascii="PT Astra Serif" w:hAnsi="PT Astra Serif"/>
                <w:sz w:val="24"/>
                <w:highlight w:val="white"/>
              </w:rPr>
              <w:t>КПП 710401001</w:t>
            </w:r>
          </w:p>
          <w:p w14:paraId="32159198" w14:textId="77777777" w:rsidR="00B40AB8" w:rsidRDefault="00B40AB8" w:rsidP="00C85044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highlight w:val="white"/>
              </w:rPr>
            </w:pPr>
            <w:r>
              <w:rPr>
                <w:rFonts w:ascii="PT Astra Serif" w:hAnsi="PT Astra Serif"/>
                <w:sz w:val="24"/>
                <w:highlight w:val="white"/>
              </w:rPr>
              <w:t>ОГРН 1147154016745</w:t>
            </w:r>
          </w:p>
          <w:p w14:paraId="3B54B9C8" w14:textId="77777777" w:rsidR="00491076" w:rsidRPr="00491076" w:rsidRDefault="00491076" w:rsidP="00491076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491076">
              <w:rPr>
                <w:rFonts w:ascii="PT Astra Serif" w:hAnsi="PT Astra Serif"/>
                <w:sz w:val="24"/>
              </w:rPr>
              <w:t>Платежные реквизиты:</w:t>
            </w:r>
          </w:p>
          <w:p w14:paraId="7B7C0142" w14:textId="06512DE1" w:rsidR="00491076" w:rsidRPr="00491076" w:rsidRDefault="00491076" w:rsidP="00491076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УФК</w:t>
            </w:r>
            <w:r w:rsidRPr="00491076">
              <w:rPr>
                <w:rFonts w:ascii="PT Astra Serif" w:hAnsi="PT Astra Serif"/>
                <w:sz w:val="24"/>
              </w:rPr>
              <w:t xml:space="preserve"> по</w:t>
            </w:r>
            <w:r>
              <w:rPr>
                <w:rFonts w:ascii="PT Astra Serif" w:hAnsi="PT Astra Serif"/>
                <w:sz w:val="24"/>
              </w:rPr>
              <w:t xml:space="preserve"> </w:t>
            </w:r>
            <w:r w:rsidRPr="00491076">
              <w:rPr>
                <w:rFonts w:ascii="PT Astra Serif" w:hAnsi="PT Astra Serif"/>
                <w:sz w:val="24"/>
              </w:rPr>
              <w:t>Тульской области</w:t>
            </w:r>
          </w:p>
          <w:p w14:paraId="5F4932A4" w14:textId="191BD616" w:rsidR="00491076" w:rsidRPr="00491076" w:rsidRDefault="00491076" w:rsidP="00491076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491076">
              <w:rPr>
                <w:rFonts w:ascii="PT Astra Serif" w:hAnsi="PT Astra Serif"/>
                <w:sz w:val="24"/>
              </w:rPr>
              <w:t xml:space="preserve">ОКЦ </w:t>
            </w:r>
            <w:r>
              <w:rPr>
                <w:rFonts w:ascii="PT Astra Serif" w:hAnsi="PT Astra Serif"/>
                <w:sz w:val="24"/>
              </w:rPr>
              <w:t>№</w:t>
            </w:r>
            <w:r w:rsidRPr="00491076">
              <w:rPr>
                <w:rFonts w:ascii="PT Astra Serif" w:hAnsi="PT Astra Serif"/>
                <w:sz w:val="24"/>
              </w:rPr>
              <w:t xml:space="preserve"> 7 ГУ Банка России по ЦФО//УФК по</w:t>
            </w:r>
          </w:p>
          <w:p w14:paraId="31705113" w14:textId="0D559C51" w:rsidR="00491076" w:rsidRPr="00491076" w:rsidRDefault="00491076" w:rsidP="00491076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491076">
              <w:rPr>
                <w:rFonts w:ascii="PT Astra Serif" w:hAnsi="PT Astra Serif"/>
                <w:sz w:val="24"/>
              </w:rPr>
              <w:t>Тульской области г Тула</w:t>
            </w:r>
            <w:r>
              <w:rPr>
                <w:rFonts w:ascii="PT Astra Serif" w:hAnsi="PT Astra Serif"/>
                <w:sz w:val="24"/>
              </w:rPr>
              <w:t xml:space="preserve">, </w:t>
            </w:r>
            <w:r w:rsidRPr="00491076">
              <w:rPr>
                <w:rFonts w:ascii="PT Astra Serif" w:hAnsi="PT Astra Serif"/>
                <w:sz w:val="24"/>
              </w:rPr>
              <w:t>БИК 017003983</w:t>
            </w:r>
          </w:p>
          <w:p w14:paraId="3CE3140E" w14:textId="77777777" w:rsidR="00491076" w:rsidRPr="00491076" w:rsidRDefault="00491076" w:rsidP="00491076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491076">
              <w:rPr>
                <w:rFonts w:ascii="PT Astra Serif" w:hAnsi="PT Astra Serif"/>
                <w:sz w:val="24"/>
              </w:rPr>
              <w:t>Единый казначейский счет</w:t>
            </w:r>
          </w:p>
          <w:p w14:paraId="6E8521DE" w14:textId="77777777" w:rsidR="00491076" w:rsidRPr="00491076" w:rsidRDefault="00491076" w:rsidP="00491076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491076">
              <w:rPr>
                <w:rFonts w:ascii="PT Astra Serif" w:hAnsi="PT Astra Serif"/>
                <w:sz w:val="24"/>
              </w:rPr>
              <w:t>40102810445370000059</w:t>
            </w:r>
          </w:p>
          <w:p w14:paraId="0471381D" w14:textId="77777777" w:rsidR="00491076" w:rsidRPr="00491076" w:rsidRDefault="00491076" w:rsidP="00491076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491076">
              <w:rPr>
                <w:rFonts w:ascii="PT Astra Serif" w:hAnsi="PT Astra Serif"/>
                <w:sz w:val="24"/>
              </w:rPr>
              <w:t>Казначейский счет 03225643700000006602</w:t>
            </w:r>
          </w:p>
          <w:p w14:paraId="23F01CC2" w14:textId="77777777" w:rsidR="00491076" w:rsidRDefault="00491076" w:rsidP="00491076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491076">
              <w:rPr>
                <w:rFonts w:ascii="PT Astra Serif" w:hAnsi="PT Astra Serif"/>
                <w:sz w:val="24"/>
              </w:rPr>
              <w:t>Лицевой счет 712ШЭZL8001</w:t>
            </w:r>
          </w:p>
          <w:p w14:paraId="317BE471" w14:textId="30EA3496" w:rsidR="00D00B94" w:rsidRDefault="00B40AB8" w:rsidP="00491076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  <w:highlight w:val="white"/>
              </w:rPr>
              <w:t xml:space="preserve">Тел.: </w:t>
            </w:r>
            <w:r w:rsidR="00D00B94" w:rsidRPr="00D00B94">
              <w:rPr>
                <w:rFonts w:ascii="PT Astra Serif" w:hAnsi="PT Astra Serif"/>
                <w:sz w:val="24"/>
              </w:rPr>
              <w:t>+7 (4872) 70-60-62</w:t>
            </w:r>
          </w:p>
          <w:p w14:paraId="78F78DFA" w14:textId="77777777" w:rsidR="00B40AB8" w:rsidRDefault="00B40AB8" w:rsidP="00C85044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  <w:highlight w:val="white"/>
              </w:rPr>
              <w:t>Эл.почта</w:t>
            </w:r>
            <w:proofErr w:type="spellEnd"/>
            <w:r>
              <w:rPr>
                <w:rFonts w:ascii="PT Astra Serif" w:hAnsi="PT Astra Serif"/>
                <w:sz w:val="24"/>
                <w:highlight w:val="white"/>
              </w:rPr>
              <w:t xml:space="preserve">: </w:t>
            </w:r>
            <w:r w:rsidR="00D00B94" w:rsidRPr="00D00B94">
              <w:rPr>
                <w:rFonts w:ascii="PT Astra Serif" w:hAnsi="PT Astra Serif"/>
                <w:sz w:val="24"/>
              </w:rPr>
              <w:t>info@visittula.com</w:t>
            </w:r>
          </w:p>
        </w:tc>
        <w:tc>
          <w:tcPr>
            <w:tcW w:w="4456" w:type="dxa"/>
          </w:tcPr>
          <w:p w14:paraId="4C0EA23C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Адрес места нахождения и почтовый адрес: </w:t>
            </w:r>
          </w:p>
          <w:p w14:paraId="6872BFB8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_____________________</w:t>
            </w:r>
          </w:p>
          <w:p w14:paraId="1531F394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ИНН______________</w:t>
            </w:r>
          </w:p>
          <w:p w14:paraId="385A204D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КПП ____________</w:t>
            </w:r>
          </w:p>
          <w:p w14:paraId="7495F1E7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ОГРН ___________</w:t>
            </w:r>
          </w:p>
          <w:p w14:paraId="376E1325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Р/с ________________</w:t>
            </w:r>
          </w:p>
          <w:p w14:paraId="14E13F65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БИК ______________</w:t>
            </w:r>
          </w:p>
          <w:p w14:paraId="2049CE13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к/с _______________</w:t>
            </w:r>
          </w:p>
          <w:p w14:paraId="4A737436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Тел.: ____________________</w:t>
            </w:r>
          </w:p>
          <w:p w14:paraId="4A3E1621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Эл.почта</w:t>
            </w:r>
            <w:proofErr w:type="spellEnd"/>
            <w:r>
              <w:rPr>
                <w:rFonts w:ascii="PT Astra Serif" w:hAnsi="PT Astra Serif"/>
                <w:sz w:val="24"/>
              </w:rPr>
              <w:t>: ____________________</w:t>
            </w:r>
          </w:p>
        </w:tc>
      </w:tr>
      <w:tr w:rsidR="00B40AB8" w14:paraId="14658191" w14:textId="77777777" w:rsidTr="004720BA">
        <w:trPr>
          <w:trHeight w:val="721"/>
        </w:trPr>
        <w:tc>
          <w:tcPr>
            <w:tcW w:w="4895" w:type="dxa"/>
          </w:tcPr>
          <w:p w14:paraId="222F7FC1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1344E0B7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Директор</w:t>
            </w:r>
          </w:p>
          <w:p w14:paraId="546D788A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06B6187C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_________________ /</w:t>
            </w:r>
            <w:r w:rsidR="00D00B94">
              <w:rPr>
                <w:rFonts w:ascii="PT Astra Serif" w:hAnsi="PT Astra Serif"/>
                <w:sz w:val="24"/>
              </w:rPr>
              <w:t>Т.А. Горюнова</w:t>
            </w:r>
            <w:r>
              <w:rPr>
                <w:rFonts w:ascii="PT Astra Serif" w:hAnsi="PT Astra Serif"/>
                <w:sz w:val="24"/>
              </w:rPr>
              <w:t xml:space="preserve"> / </w:t>
            </w:r>
          </w:p>
          <w:p w14:paraId="12D5F211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М.п</w:t>
            </w:r>
            <w:proofErr w:type="spellEnd"/>
            <w:r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4456" w:type="dxa"/>
          </w:tcPr>
          <w:p w14:paraId="34B41F50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7D220F2F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1EAD7716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7FBE47F4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______________________ / __________ /</w:t>
            </w:r>
          </w:p>
          <w:p w14:paraId="41DB47FD" w14:textId="77777777" w:rsidR="00B40AB8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М.п</w:t>
            </w:r>
            <w:proofErr w:type="spellEnd"/>
            <w:r>
              <w:rPr>
                <w:rFonts w:ascii="PT Astra Serif" w:hAnsi="PT Astra Serif"/>
                <w:sz w:val="24"/>
              </w:rPr>
              <w:t>.</w:t>
            </w:r>
            <w:bookmarkEnd w:id="5"/>
          </w:p>
        </w:tc>
      </w:tr>
    </w:tbl>
    <w:p w14:paraId="15284430" w14:textId="77777777" w:rsidR="00B40AB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44CC94DE" w14:textId="77777777" w:rsidR="00B40AB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7777E1A9" w14:textId="77777777" w:rsidR="00B40AB8" w:rsidRDefault="00B40AB8" w:rsidP="00C8504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14:paraId="4D190881" w14:textId="77777777" w:rsidR="00B40AB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54681D4C" w14:textId="77777777" w:rsidR="00B40AB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423B4C1F" w14:textId="77777777" w:rsidR="00B40AB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77E42969" w14:textId="77777777" w:rsidR="00B40AB8" w:rsidRDefault="00B40AB8" w:rsidP="00C85044">
      <w:pPr>
        <w:spacing w:after="0" w:line="240" w:lineRule="auto"/>
        <w:rPr>
          <w:rFonts w:ascii="PT Astra Serif" w:hAnsi="PT Astra Serif"/>
          <w:sz w:val="24"/>
        </w:rPr>
      </w:pPr>
    </w:p>
    <w:p w14:paraId="07158D6B" w14:textId="77777777" w:rsidR="00B40AB8" w:rsidRDefault="00B40AB8" w:rsidP="00FF72D5">
      <w:pPr>
        <w:pageBreakBefore/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lastRenderedPageBreak/>
        <w:t>Приложение №1</w:t>
      </w:r>
    </w:p>
    <w:p w14:paraId="60DF077A" w14:textId="77777777" w:rsidR="00B40AB8" w:rsidRDefault="00B40AB8" w:rsidP="00C85044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к Договору _______ от «___» ______ 202</w:t>
      </w:r>
      <w:r w:rsidR="00C551B3">
        <w:rPr>
          <w:rFonts w:ascii="PT Astra Serif" w:hAnsi="PT Astra Serif"/>
          <w:sz w:val="24"/>
        </w:rPr>
        <w:t>6</w:t>
      </w:r>
      <w:r>
        <w:rPr>
          <w:rFonts w:ascii="PT Astra Serif" w:hAnsi="PT Astra Serif"/>
          <w:sz w:val="24"/>
        </w:rPr>
        <w:t xml:space="preserve"> г.</w:t>
      </w:r>
    </w:p>
    <w:p w14:paraId="672EC9B4" w14:textId="77777777" w:rsidR="00B40AB8" w:rsidRDefault="00B40AB8" w:rsidP="00C85044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3012CFDB" w14:textId="77777777" w:rsidR="00FF72D5" w:rsidRPr="009C07D9" w:rsidRDefault="00FF72D5" w:rsidP="00FF72D5">
      <w:pPr>
        <w:spacing w:after="0" w:line="240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9C07D9">
        <w:rPr>
          <w:rFonts w:ascii="PT Astra Serif" w:hAnsi="PT Astra Serif"/>
          <w:b/>
          <w:sz w:val="24"/>
          <w:szCs w:val="24"/>
        </w:rPr>
        <w:t>ТЕХНИЧЕСКОЕ ЗАДАНИЕ</w:t>
      </w:r>
    </w:p>
    <w:p w14:paraId="5CBCCFDC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527F19D1" w14:textId="77777777" w:rsidR="00FF72D5" w:rsidRPr="009C07D9" w:rsidRDefault="00FF72D5" w:rsidP="00FF72D5">
      <w:pPr>
        <w:spacing w:after="0" w:line="240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9C07D9">
        <w:rPr>
          <w:rFonts w:ascii="PT Astra Serif" w:hAnsi="PT Astra Serif"/>
          <w:b/>
          <w:sz w:val="24"/>
          <w:szCs w:val="24"/>
        </w:rPr>
        <w:t>1. ОБЩИЕ ПОЛОЖЕНИЯ</w:t>
      </w:r>
    </w:p>
    <w:p w14:paraId="710E3A2B" w14:textId="77777777" w:rsidR="00FF72D5" w:rsidRPr="009C07D9" w:rsidRDefault="00FF72D5" w:rsidP="00FF72D5">
      <w:pPr>
        <w:spacing w:after="0" w:line="240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14:paraId="49DA7C41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1.1. Настоящее техническое задание (ТЗ) распространяется на проектирование комплекса туристических стел (далее — «стелы»), размещаемых вдоль автомобильной дороги М4 «Дон» на территории Тульской области.</w:t>
      </w:r>
    </w:p>
    <w:p w14:paraId="5DDDB489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1.2. Цель проектирования — создание единой системы навигационно-информационных сооружений, обеспечивающих информирование участников дорожного движения о туристических объектах региона и безопасное функционирование в условиях транспортной инфраструктуры.</w:t>
      </w:r>
    </w:p>
    <w:p w14:paraId="1D63CD54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1.3. Проектирование должно выполняться с соблюдением требований следующих нормативных документов:</w:t>
      </w:r>
    </w:p>
    <w:p w14:paraId="18C8D607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ГОСТ Р 52289-2019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устройств»;</w:t>
      </w:r>
    </w:p>
    <w:p w14:paraId="6BC77B18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ГОСТ Р 52290-2024 «Технические средства организации дорожного движения;</w:t>
      </w:r>
    </w:p>
    <w:p w14:paraId="5ECA3C88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ГОСТ Р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размещения»;</w:t>
      </w:r>
    </w:p>
    <w:p w14:paraId="0F810E24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СП 28.13330.2017 «Защита строительных конструкций от коррозии»;</w:t>
      </w:r>
    </w:p>
    <w:p w14:paraId="650841A9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СП 20.13330.2016 «Нагрузки и воздействия»;</w:t>
      </w:r>
    </w:p>
    <w:p w14:paraId="08CBCE49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СП 22.13330.2016 «Основания зданий и сооружений»;</w:t>
      </w:r>
    </w:p>
    <w:p w14:paraId="0DB56A7D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СП 16.13330.2017 «Стальные конструкции»;</w:t>
      </w:r>
    </w:p>
    <w:p w14:paraId="03C2F815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СП 63.13330.2018 «Бетонные и железобетонные конструкции»;</w:t>
      </w:r>
    </w:p>
    <w:p w14:paraId="69B3F9B8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СП 131.13330.2020 «Строительная климатология»;</w:t>
      </w:r>
    </w:p>
    <w:p w14:paraId="387FFB9C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СП 47.13330.2016 «Инженерные изыскания для строительства. Основные положения»;</w:t>
      </w:r>
    </w:p>
    <w:p w14:paraId="20E45B80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СП 42.13330.2016 «Градостроительство. Планировка и застройка городских и сельских поселений»;</w:t>
      </w:r>
    </w:p>
    <w:p w14:paraId="73971071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Федеральный закон № 384-ФЗ «Технический регламент о безопасности зданий и сооружений».</w:t>
      </w:r>
    </w:p>
    <w:p w14:paraId="055EC22E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1F4C0D65" w14:textId="77777777" w:rsidR="00FF72D5" w:rsidRPr="009C07D9" w:rsidRDefault="00FF72D5" w:rsidP="00FF72D5">
      <w:pPr>
        <w:spacing w:after="0" w:line="240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9C07D9">
        <w:rPr>
          <w:rFonts w:ascii="PT Astra Serif" w:hAnsi="PT Astra Serif"/>
          <w:b/>
          <w:sz w:val="24"/>
          <w:szCs w:val="24"/>
        </w:rPr>
        <w:t>2. СОСТАВ ПРОЕКТИРУЕМЫХ СООРУЖЕНИЙ</w:t>
      </w:r>
    </w:p>
    <w:p w14:paraId="43AA9563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0231CB90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2.1. Комплекс стел включает три типа сооружений</w:t>
      </w:r>
      <w:r w:rsidRPr="009C07D9">
        <w:rPr>
          <w:rStyle w:val="af9"/>
          <w:rFonts w:ascii="PT Astra Serif" w:hAnsi="PT Astra Serif"/>
          <w:sz w:val="24"/>
          <w:szCs w:val="24"/>
        </w:rPr>
        <w:footnoteReference w:id="1"/>
      </w:r>
      <w:r w:rsidRPr="009C07D9">
        <w:rPr>
          <w:rFonts w:ascii="PT Astra Serif" w:hAnsi="PT Astra Serif"/>
          <w:sz w:val="24"/>
          <w:szCs w:val="24"/>
        </w:rPr>
        <w:t>:</w:t>
      </w:r>
    </w:p>
    <w:p w14:paraId="4B5B098F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tbl>
      <w:tblPr>
        <w:tblStyle w:val="af6"/>
        <w:tblW w:w="0" w:type="auto"/>
        <w:tblInd w:w="108" w:type="dxa"/>
        <w:tblLook w:val="04A0" w:firstRow="1" w:lastRow="0" w:firstColumn="1" w:lastColumn="0" w:noHBand="0" w:noVBand="1"/>
      </w:tblPr>
      <w:tblGrid>
        <w:gridCol w:w="2218"/>
        <w:gridCol w:w="2717"/>
        <w:gridCol w:w="1555"/>
        <w:gridCol w:w="2747"/>
      </w:tblGrid>
      <w:tr w:rsidR="00FF72D5" w:rsidRPr="009C07D9" w14:paraId="3A7BD9B1" w14:textId="77777777" w:rsidTr="00F95862">
        <w:tc>
          <w:tcPr>
            <w:tcW w:w="2228" w:type="dxa"/>
          </w:tcPr>
          <w:p w14:paraId="7E8AA045" w14:textId="77777777" w:rsidR="00FF72D5" w:rsidRPr="009C07D9" w:rsidRDefault="00FF72D5" w:rsidP="0012243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07D9">
              <w:rPr>
                <w:rFonts w:ascii="PT Astra Serif" w:hAnsi="PT Astra Serif"/>
                <w:b/>
                <w:sz w:val="24"/>
                <w:szCs w:val="24"/>
              </w:rPr>
              <w:t>Тип стелы</w:t>
            </w:r>
          </w:p>
        </w:tc>
        <w:tc>
          <w:tcPr>
            <w:tcW w:w="2762" w:type="dxa"/>
          </w:tcPr>
          <w:p w14:paraId="2733686F" w14:textId="77777777" w:rsidR="00FF72D5" w:rsidRPr="009C07D9" w:rsidRDefault="00FF72D5" w:rsidP="0012243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07D9">
              <w:rPr>
                <w:rFonts w:ascii="PT Astra Serif" w:hAnsi="PT Astra Serif"/>
                <w:b/>
                <w:sz w:val="24"/>
                <w:szCs w:val="24"/>
              </w:rPr>
              <w:t>Назначение</w:t>
            </w:r>
          </w:p>
        </w:tc>
        <w:tc>
          <w:tcPr>
            <w:tcW w:w="1560" w:type="dxa"/>
          </w:tcPr>
          <w:p w14:paraId="7A3A3D6B" w14:textId="1B081122" w:rsidR="00FF72D5" w:rsidRPr="009C07D9" w:rsidRDefault="00FF72D5" w:rsidP="0012243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07D9">
              <w:rPr>
                <w:rFonts w:ascii="PT Astra Serif" w:hAnsi="PT Astra Serif"/>
                <w:b/>
                <w:sz w:val="24"/>
                <w:szCs w:val="24"/>
              </w:rPr>
              <w:t>Примерная высота, м.</w:t>
            </w:r>
          </w:p>
        </w:tc>
        <w:tc>
          <w:tcPr>
            <w:tcW w:w="2806" w:type="dxa"/>
          </w:tcPr>
          <w:p w14:paraId="27531C92" w14:textId="77777777" w:rsidR="00FF72D5" w:rsidRPr="009C07D9" w:rsidRDefault="00FF72D5" w:rsidP="0012243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07D9">
              <w:rPr>
                <w:rFonts w:ascii="PT Astra Serif" w:hAnsi="PT Astra Serif"/>
                <w:b/>
                <w:sz w:val="24"/>
                <w:szCs w:val="24"/>
              </w:rPr>
              <w:t>Примечание</w:t>
            </w:r>
          </w:p>
        </w:tc>
      </w:tr>
      <w:tr w:rsidR="00FF72D5" w:rsidRPr="009C07D9" w14:paraId="473DEFC6" w14:textId="77777777" w:rsidTr="00F95862">
        <w:tc>
          <w:tcPr>
            <w:tcW w:w="2228" w:type="dxa"/>
          </w:tcPr>
          <w:p w14:paraId="3C5B2E2C" w14:textId="77777777" w:rsidR="00FF72D5" w:rsidRPr="009C07D9" w:rsidRDefault="00FF72D5" w:rsidP="00D222BE">
            <w:pPr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>Основная стела</w:t>
            </w:r>
          </w:p>
        </w:tc>
        <w:tc>
          <w:tcPr>
            <w:tcW w:w="2762" w:type="dxa"/>
          </w:tcPr>
          <w:p w14:paraId="110723C8" w14:textId="77777777" w:rsidR="00FF72D5" w:rsidRPr="009C07D9" w:rsidRDefault="00FF72D5" w:rsidP="00D222BE">
            <w:pPr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>Идентификация туристического объекта</w:t>
            </w:r>
          </w:p>
        </w:tc>
        <w:tc>
          <w:tcPr>
            <w:tcW w:w="1560" w:type="dxa"/>
          </w:tcPr>
          <w:p w14:paraId="59F4624E" w14:textId="77777777" w:rsidR="00FF72D5" w:rsidRPr="009C07D9" w:rsidRDefault="00FF72D5" w:rsidP="0012243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>8,0 м.</w:t>
            </w:r>
          </w:p>
        </w:tc>
        <w:tc>
          <w:tcPr>
            <w:tcW w:w="2806" w:type="dxa"/>
          </w:tcPr>
          <w:p w14:paraId="0F6C4273" w14:textId="77777777" w:rsidR="00FF72D5" w:rsidRPr="009C07D9" w:rsidRDefault="00FF72D5" w:rsidP="00D222BE">
            <w:pPr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>Центральный элемент композиции</w:t>
            </w:r>
          </w:p>
        </w:tc>
      </w:tr>
      <w:tr w:rsidR="00FF72D5" w:rsidRPr="009C07D9" w14:paraId="6EE75F0A" w14:textId="77777777" w:rsidTr="00F95862">
        <w:tc>
          <w:tcPr>
            <w:tcW w:w="2228" w:type="dxa"/>
          </w:tcPr>
          <w:p w14:paraId="2E244909" w14:textId="77777777" w:rsidR="00FF72D5" w:rsidRPr="009C07D9" w:rsidRDefault="00FF72D5" w:rsidP="00D222BE">
            <w:pPr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>Дополнительная стела</w:t>
            </w:r>
          </w:p>
        </w:tc>
        <w:tc>
          <w:tcPr>
            <w:tcW w:w="2762" w:type="dxa"/>
          </w:tcPr>
          <w:p w14:paraId="4112AA66" w14:textId="77777777" w:rsidR="00FF72D5" w:rsidRPr="009C07D9" w:rsidRDefault="00FF72D5" w:rsidP="00D222BE">
            <w:pPr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>Указание расстояния до объекта</w:t>
            </w:r>
          </w:p>
        </w:tc>
        <w:tc>
          <w:tcPr>
            <w:tcW w:w="1560" w:type="dxa"/>
          </w:tcPr>
          <w:p w14:paraId="041FD384" w14:textId="6D58057D" w:rsidR="00FF72D5" w:rsidRPr="009C07D9" w:rsidRDefault="00FF72D5" w:rsidP="0012243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>2,4 м.</w:t>
            </w:r>
          </w:p>
        </w:tc>
        <w:tc>
          <w:tcPr>
            <w:tcW w:w="2806" w:type="dxa"/>
          </w:tcPr>
          <w:p w14:paraId="540214DE" w14:textId="28394313" w:rsidR="00FF72D5" w:rsidRPr="009C07D9" w:rsidRDefault="00FF72D5" w:rsidP="00D222BE">
            <w:pPr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 xml:space="preserve">Размещается на подъезде </w:t>
            </w:r>
            <w:r w:rsidR="005A7B74">
              <w:rPr>
                <w:rFonts w:ascii="PT Astra Serif" w:hAnsi="PT Astra Serif"/>
                <w:sz w:val="24"/>
                <w:szCs w:val="24"/>
              </w:rPr>
              <w:t xml:space="preserve">к основной стеле </w:t>
            </w:r>
            <w:r w:rsidRPr="009C07D9">
              <w:rPr>
                <w:rFonts w:ascii="PT Astra Serif" w:hAnsi="PT Astra Serif"/>
                <w:sz w:val="24"/>
                <w:szCs w:val="24"/>
              </w:rPr>
              <w:t>(~1 км.)</w:t>
            </w:r>
          </w:p>
        </w:tc>
      </w:tr>
      <w:tr w:rsidR="00FF72D5" w:rsidRPr="009C07D9" w14:paraId="217BE909" w14:textId="77777777" w:rsidTr="00F95862">
        <w:tc>
          <w:tcPr>
            <w:tcW w:w="2228" w:type="dxa"/>
          </w:tcPr>
          <w:p w14:paraId="3D35ED08" w14:textId="77777777" w:rsidR="00FF72D5" w:rsidRPr="009C07D9" w:rsidRDefault="00FF72D5" w:rsidP="00D222BE">
            <w:pPr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lastRenderedPageBreak/>
              <w:t>Информационная стела</w:t>
            </w:r>
          </w:p>
        </w:tc>
        <w:tc>
          <w:tcPr>
            <w:tcW w:w="2762" w:type="dxa"/>
          </w:tcPr>
          <w:p w14:paraId="58D3230C" w14:textId="77777777" w:rsidR="00FF72D5" w:rsidRPr="009C07D9" w:rsidRDefault="00FF72D5" w:rsidP="00D222BE">
            <w:pPr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>Детальная информация об объекте</w:t>
            </w:r>
          </w:p>
        </w:tc>
        <w:tc>
          <w:tcPr>
            <w:tcW w:w="1560" w:type="dxa"/>
          </w:tcPr>
          <w:p w14:paraId="36F466B7" w14:textId="77777777" w:rsidR="00FF72D5" w:rsidRPr="009C07D9" w:rsidRDefault="00FF72D5" w:rsidP="0012243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>1,4 м.</w:t>
            </w:r>
          </w:p>
        </w:tc>
        <w:tc>
          <w:tcPr>
            <w:tcW w:w="2806" w:type="dxa"/>
          </w:tcPr>
          <w:p w14:paraId="59154EC6" w14:textId="77777777" w:rsidR="00FF72D5" w:rsidRPr="009C07D9" w:rsidRDefault="00FF72D5" w:rsidP="00D222BE">
            <w:pPr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>Размещается в зоне АЗС (~500 м.)</w:t>
            </w:r>
          </w:p>
        </w:tc>
      </w:tr>
    </w:tbl>
    <w:p w14:paraId="29A7AF59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20FEC233" w14:textId="7484AC5E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 xml:space="preserve">2.2. </w:t>
      </w:r>
      <w:r w:rsidR="00E6466B">
        <w:rPr>
          <w:rFonts w:ascii="PT Astra Serif" w:hAnsi="PT Astra Serif"/>
          <w:sz w:val="24"/>
          <w:szCs w:val="24"/>
        </w:rPr>
        <w:t>Перечень</w:t>
      </w:r>
      <w:r w:rsidRPr="009C07D9">
        <w:rPr>
          <w:rFonts w:ascii="PT Astra Serif" w:hAnsi="PT Astra Serif"/>
          <w:sz w:val="24"/>
          <w:szCs w:val="24"/>
        </w:rPr>
        <w:t xml:space="preserve"> объектов идентификации:</w:t>
      </w:r>
    </w:p>
    <w:p w14:paraId="686CE256" w14:textId="1240E9A1" w:rsidR="00FF72D5" w:rsidRPr="009C07D9" w:rsidRDefault="00FF72D5" w:rsidP="007077FA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«</w:t>
      </w:r>
      <w:proofErr w:type="spellStart"/>
      <w:r w:rsidRPr="009C07D9">
        <w:rPr>
          <w:rFonts w:ascii="PT Astra Serif" w:hAnsi="PT Astra Serif"/>
          <w:sz w:val="24"/>
          <w:szCs w:val="24"/>
        </w:rPr>
        <w:t>Кондуки</w:t>
      </w:r>
      <w:proofErr w:type="spellEnd"/>
      <w:r w:rsidRPr="009C07D9">
        <w:rPr>
          <w:rFonts w:ascii="PT Astra Serif" w:hAnsi="PT Astra Serif"/>
          <w:sz w:val="24"/>
          <w:szCs w:val="24"/>
        </w:rPr>
        <w:t>» (</w:t>
      </w:r>
      <w:r w:rsidR="007077FA">
        <w:rPr>
          <w:rFonts w:ascii="PT Astra Serif" w:hAnsi="PT Astra Serif"/>
          <w:sz w:val="24"/>
          <w:szCs w:val="24"/>
        </w:rPr>
        <w:t>изображение согласуется с Заказчиком в ходе исполнения Договора</w:t>
      </w:r>
      <w:r w:rsidR="007077FA" w:rsidRPr="009C07D9">
        <w:rPr>
          <w:rFonts w:ascii="PT Astra Serif" w:hAnsi="PT Astra Serif"/>
          <w:sz w:val="24"/>
          <w:szCs w:val="24"/>
        </w:rPr>
        <w:t>);</w:t>
      </w:r>
    </w:p>
    <w:p w14:paraId="3433E5D8" w14:textId="7065D80B" w:rsidR="00FF72D5" w:rsidRPr="009C07D9" w:rsidRDefault="00FF72D5" w:rsidP="007077FA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«Куликово поле» (</w:t>
      </w:r>
      <w:r w:rsidR="00753FC6">
        <w:rPr>
          <w:rFonts w:ascii="PT Astra Serif" w:hAnsi="PT Astra Serif"/>
          <w:sz w:val="24"/>
          <w:szCs w:val="24"/>
        </w:rPr>
        <w:t xml:space="preserve">изображение </w:t>
      </w:r>
      <w:r w:rsidR="00A91A5A">
        <w:rPr>
          <w:rFonts w:ascii="PT Astra Serif" w:hAnsi="PT Astra Serif"/>
          <w:sz w:val="24"/>
          <w:szCs w:val="24"/>
        </w:rPr>
        <w:t>согласуется с Заказчиком в ходе исполнения Договора</w:t>
      </w:r>
      <w:r w:rsidRPr="009C07D9">
        <w:rPr>
          <w:rFonts w:ascii="PT Astra Serif" w:hAnsi="PT Astra Serif"/>
          <w:sz w:val="24"/>
          <w:szCs w:val="24"/>
        </w:rPr>
        <w:t>);</w:t>
      </w:r>
    </w:p>
    <w:p w14:paraId="460558D3" w14:textId="04184E50" w:rsidR="00FF72D5" w:rsidRPr="009C07D9" w:rsidRDefault="00FF72D5" w:rsidP="007077FA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«Дворец в Богородицке» (</w:t>
      </w:r>
      <w:r w:rsidR="007077FA">
        <w:rPr>
          <w:rFonts w:ascii="PT Astra Serif" w:hAnsi="PT Astra Serif"/>
          <w:sz w:val="24"/>
          <w:szCs w:val="24"/>
        </w:rPr>
        <w:t>изображение согласуется с Заказчиком в ходе исполнения Договора</w:t>
      </w:r>
      <w:r w:rsidR="007077FA" w:rsidRPr="009C07D9">
        <w:rPr>
          <w:rFonts w:ascii="PT Astra Serif" w:hAnsi="PT Astra Serif"/>
          <w:sz w:val="24"/>
          <w:szCs w:val="24"/>
        </w:rPr>
        <w:t>);</w:t>
      </w:r>
    </w:p>
    <w:p w14:paraId="562D69D2" w14:textId="3B69788D" w:rsidR="00FF72D5" w:rsidRPr="009C07D9" w:rsidRDefault="00FF72D5" w:rsidP="007077FA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«Колокольня в Венёве» (</w:t>
      </w:r>
      <w:r w:rsidR="007077FA" w:rsidRPr="007077FA">
        <w:rPr>
          <w:rFonts w:ascii="PT Astra Serif" w:hAnsi="PT Astra Serif"/>
          <w:sz w:val="24"/>
          <w:szCs w:val="24"/>
        </w:rPr>
        <w:t>изображение согласуется с Заказчи</w:t>
      </w:r>
      <w:r w:rsidR="007077FA">
        <w:rPr>
          <w:rFonts w:ascii="PT Astra Serif" w:hAnsi="PT Astra Serif"/>
          <w:sz w:val="24"/>
          <w:szCs w:val="24"/>
        </w:rPr>
        <w:t>ком в ходе исполнения Договора)</w:t>
      </w:r>
      <w:r w:rsidRPr="009C07D9">
        <w:rPr>
          <w:rFonts w:ascii="PT Astra Serif" w:hAnsi="PT Astra Serif"/>
          <w:sz w:val="24"/>
          <w:szCs w:val="24"/>
        </w:rPr>
        <w:t>.</w:t>
      </w:r>
    </w:p>
    <w:p w14:paraId="27418EF5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1916158A" w14:textId="77777777" w:rsidR="00FF72D5" w:rsidRPr="009C07D9" w:rsidRDefault="00FF72D5" w:rsidP="00FF72D5">
      <w:pPr>
        <w:spacing w:after="0" w:line="240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9C07D9">
        <w:rPr>
          <w:rFonts w:ascii="PT Astra Serif" w:hAnsi="PT Astra Serif"/>
          <w:b/>
          <w:sz w:val="24"/>
          <w:szCs w:val="24"/>
        </w:rPr>
        <w:t>3. ТРЕБОВАНИЯ К РАЗМЕЩЕНИЮ</w:t>
      </w:r>
      <w:r w:rsidRPr="009C07D9">
        <w:rPr>
          <w:rStyle w:val="af9"/>
          <w:rFonts w:ascii="PT Astra Serif" w:hAnsi="PT Astra Serif"/>
          <w:b/>
          <w:sz w:val="24"/>
          <w:szCs w:val="24"/>
        </w:rPr>
        <w:footnoteReference w:id="2"/>
      </w:r>
    </w:p>
    <w:p w14:paraId="7F44FC03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1484F7BA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b/>
          <w:i/>
          <w:sz w:val="24"/>
          <w:szCs w:val="24"/>
        </w:rPr>
      </w:pPr>
      <w:r w:rsidRPr="009C07D9">
        <w:rPr>
          <w:rFonts w:ascii="PT Astra Serif" w:hAnsi="PT Astra Serif"/>
          <w:b/>
          <w:i/>
          <w:sz w:val="24"/>
          <w:szCs w:val="24"/>
        </w:rPr>
        <w:t>3.1. Общие требования по размещению:</w:t>
      </w:r>
    </w:p>
    <w:p w14:paraId="4C205F21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10EE568C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3.1.1. Размещение стел должно выполняться с учетом требований ГОСТ Р 52044-2003:</w:t>
      </w:r>
    </w:p>
    <w:p w14:paraId="227AFF5E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основная стела — на расстоянии не менее 5 м. от края проезжей части (с учетом зоны дорожных ограждений);</w:t>
      </w:r>
    </w:p>
    <w:p w14:paraId="63A39010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дополнительная стела — на расстоянии ~1 км. до съезда на объект;</w:t>
      </w:r>
    </w:p>
    <w:p w14:paraId="14DAAAA1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информационная стела — в зоне АЗС, на расстоянии ~500 м. от основной стелы.</w:t>
      </w:r>
    </w:p>
    <w:p w14:paraId="23D09CC9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151B8AA3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3.1.2. Стелы не должны:</w:t>
      </w:r>
    </w:p>
    <w:p w14:paraId="5CA24ADB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ограничивать видимость дорожных знаков и светофоров;</w:t>
      </w:r>
    </w:p>
    <w:p w14:paraId="591EA3E0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создавать ослепление водителей светом (при наличии подсветки);</w:t>
      </w:r>
    </w:p>
    <w:p w14:paraId="0781ACEF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имитировать технические средства организации дорожного движения;</w:t>
      </w:r>
    </w:p>
    <w:p w14:paraId="14D3F729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снижать прочность и устойчивость существующих дорожных сооружений (ГОСТ Р 52044-2003, п. 4.2, 5.4).</w:t>
      </w:r>
    </w:p>
    <w:p w14:paraId="22BDAB6D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61662BAB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3.1.3. Фотометрические характеристики элементов подсветки должны быть ниже на 25 % аналогичных характеристик дорожных знаков по ГОСТ Р 52290 (ГОСТ Р 52044-2003, п. 4.1).</w:t>
      </w:r>
    </w:p>
    <w:p w14:paraId="27A62C5E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2D00E58C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b/>
          <w:i/>
          <w:sz w:val="24"/>
          <w:szCs w:val="24"/>
        </w:rPr>
      </w:pPr>
      <w:r w:rsidRPr="009C07D9">
        <w:rPr>
          <w:rFonts w:ascii="PT Astra Serif" w:hAnsi="PT Astra Serif"/>
          <w:b/>
          <w:i/>
          <w:sz w:val="24"/>
          <w:szCs w:val="24"/>
        </w:rPr>
        <w:t>3.2. Требования к габаритам:</w:t>
      </w:r>
    </w:p>
    <w:p w14:paraId="1672E5B5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50E30CEC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3.2.1. Основная стела:</w:t>
      </w:r>
    </w:p>
    <w:p w14:paraId="31738E1B" w14:textId="036D205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высота: 8,0 м.;</w:t>
      </w:r>
    </w:p>
    <w:p w14:paraId="391F6984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ширина основания: 0,8 м.;</w:t>
      </w:r>
    </w:p>
    <w:p w14:paraId="051FC047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 xml:space="preserve">- материалы: архитектурный бетон (имитация известняка), матовый металл, композитный материал с </w:t>
      </w:r>
      <w:proofErr w:type="spellStart"/>
      <w:r w:rsidRPr="009C07D9">
        <w:rPr>
          <w:rFonts w:ascii="PT Astra Serif" w:hAnsi="PT Astra Serif"/>
          <w:sz w:val="24"/>
          <w:szCs w:val="24"/>
        </w:rPr>
        <w:t>контровой</w:t>
      </w:r>
      <w:proofErr w:type="spellEnd"/>
      <w:r w:rsidRPr="009C07D9">
        <w:rPr>
          <w:rFonts w:ascii="PT Astra Serif" w:hAnsi="PT Astra Serif"/>
          <w:sz w:val="24"/>
          <w:szCs w:val="24"/>
        </w:rPr>
        <w:t xml:space="preserve"> подсветкой, сетка из нержавеющей стали.</w:t>
      </w:r>
    </w:p>
    <w:p w14:paraId="2E2016AC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201284C6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3.2.2. Дополнительная стела:</w:t>
      </w:r>
    </w:p>
    <w:p w14:paraId="017C73EE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высота: 2,4 м.;</w:t>
      </w:r>
    </w:p>
    <w:p w14:paraId="1E781654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ширина основания: 0,8 м.;</w:t>
      </w:r>
    </w:p>
    <w:p w14:paraId="7FFD5613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материалы: архитектурный бетон, матовый металл.</w:t>
      </w:r>
    </w:p>
    <w:p w14:paraId="34DC2022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7BC998EE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3.2.3. Информационная стела:</w:t>
      </w:r>
    </w:p>
    <w:p w14:paraId="7FFCE7D4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lastRenderedPageBreak/>
        <w:t>- высота: 1,4 м.;</w:t>
      </w:r>
    </w:p>
    <w:p w14:paraId="2456BC82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длина: 3,7 м.;</w:t>
      </w:r>
    </w:p>
    <w:p w14:paraId="2E8A90E2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материалы: архитектурный бетон, стекло с полиграфией.</w:t>
      </w:r>
    </w:p>
    <w:p w14:paraId="14E4F6C9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2EDC37D7" w14:textId="7AF3F5A8" w:rsidR="00FF72D5" w:rsidRPr="009C07D9" w:rsidRDefault="0049270F" w:rsidP="00FF72D5">
      <w:pPr>
        <w:spacing w:after="0" w:line="240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9C07D9">
        <w:rPr>
          <w:rFonts w:ascii="PT Astra Serif" w:hAnsi="PT Astra Serif"/>
          <w:b/>
          <w:sz w:val="24"/>
          <w:szCs w:val="24"/>
        </w:rPr>
        <w:t>4</w:t>
      </w:r>
      <w:r w:rsidR="00FF72D5" w:rsidRPr="009C07D9">
        <w:rPr>
          <w:rFonts w:ascii="PT Astra Serif" w:hAnsi="PT Astra Serif"/>
          <w:b/>
          <w:sz w:val="24"/>
          <w:szCs w:val="24"/>
        </w:rPr>
        <w:t>. ТРЕБОВАНИЯ К КОНСТРУКЦИЯМ</w:t>
      </w:r>
    </w:p>
    <w:p w14:paraId="5156FD22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1139ECE0" w14:textId="0AF1E703" w:rsidR="00FF72D5" w:rsidRPr="009C07D9" w:rsidRDefault="0049270F" w:rsidP="00FF72D5">
      <w:pPr>
        <w:spacing w:after="0" w:line="240" w:lineRule="auto"/>
        <w:ind w:firstLine="709"/>
        <w:rPr>
          <w:rFonts w:ascii="PT Astra Serif" w:hAnsi="PT Astra Serif"/>
          <w:b/>
          <w:i/>
          <w:sz w:val="24"/>
          <w:szCs w:val="24"/>
        </w:rPr>
      </w:pPr>
      <w:r w:rsidRPr="009C07D9">
        <w:rPr>
          <w:rFonts w:ascii="PT Astra Serif" w:hAnsi="PT Astra Serif"/>
          <w:b/>
          <w:i/>
          <w:sz w:val="24"/>
          <w:szCs w:val="24"/>
        </w:rPr>
        <w:t>4</w:t>
      </w:r>
      <w:r w:rsidR="00FF72D5" w:rsidRPr="009C07D9">
        <w:rPr>
          <w:rFonts w:ascii="PT Astra Serif" w:hAnsi="PT Astra Serif"/>
          <w:b/>
          <w:i/>
          <w:sz w:val="24"/>
          <w:szCs w:val="24"/>
        </w:rPr>
        <w:t>.1. Расчетные нагрузки и воздействия:</w:t>
      </w:r>
    </w:p>
    <w:p w14:paraId="764119F3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3A8D718B" w14:textId="22D0FDC6" w:rsidR="00FF72D5" w:rsidRPr="009C07D9" w:rsidRDefault="0049270F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4</w:t>
      </w:r>
      <w:r w:rsidR="00FF72D5" w:rsidRPr="009C07D9">
        <w:rPr>
          <w:rFonts w:ascii="PT Astra Serif" w:hAnsi="PT Astra Serif"/>
          <w:sz w:val="24"/>
          <w:szCs w:val="24"/>
        </w:rPr>
        <w:t>.1.1. Расчет конструкций должен выполняться в соответствии с СП 20.13330.2016 с учетом:</w:t>
      </w:r>
    </w:p>
    <w:p w14:paraId="5F49BB7C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постоянных нагрузок (собственный вес конструкций);</w:t>
      </w:r>
    </w:p>
    <w:p w14:paraId="2AAA63A8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временных нагрузок (ветровая нагрузка, снеговая нагрузка);</w:t>
      </w:r>
    </w:p>
    <w:p w14:paraId="65BDF52D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динамических воздействий (вибрация от транспортного потока);</w:t>
      </w:r>
    </w:p>
    <w:p w14:paraId="4373B4AF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температурных воздействий (согласно СП 131.13330.2020 для Тульской области).</w:t>
      </w:r>
    </w:p>
    <w:p w14:paraId="48E788A6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7572116F" w14:textId="6FAD3212" w:rsidR="00FF72D5" w:rsidRPr="009C07D9" w:rsidRDefault="0049270F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4</w:t>
      </w:r>
      <w:r w:rsidR="00FF72D5" w:rsidRPr="009C07D9">
        <w:rPr>
          <w:rFonts w:ascii="PT Astra Serif" w:hAnsi="PT Astra Serif"/>
          <w:sz w:val="24"/>
          <w:szCs w:val="24"/>
        </w:rPr>
        <w:t>.1.2. Ветровая нагрузка должна определяться с учетом:</w:t>
      </w:r>
    </w:p>
    <w:p w14:paraId="3413B3F4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климатического района III (по СП 131.13330.2020);</w:t>
      </w:r>
    </w:p>
    <w:p w14:paraId="72EB6F61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средней скорости ветра для данного региона;</w:t>
      </w:r>
    </w:p>
    <w:p w14:paraId="4D1CD0FA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аэродинамической формы стелы (с учетом выступающих элементов — логотипов, надписей).</w:t>
      </w:r>
    </w:p>
    <w:p w14:paraId="6589E0A8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757C8510" w14:textId="5CB59D79" w:rsidR="00FF72D5" w:rsidRPr="009C07D9" w:rsidRDefault="0049270F" w:rsidP="00FF72D5">
      <w:pPr>
        <w:spacing w:after="0" w:line="240" w:lineRule="auto"/>
        <w:ind w:firstLine="709"/>
        <w:rPr>
          <w:rFonts w:ascii="PT Astra Serif" w:hAnsi="PT Astra Serif"/>
          <w:b/>
          <w:i/>
          <w:sz w:val="24"/>
          <w:szCs w:val="24"/>
        </w:rPr>
      </w:pPr>
      <w:r w:rsidRPr="009C07D9">
        <w:rPr>
          <w:rFonts w:ascii="PT Astra Serif" w:hAnsi="PT Astra Serif"/>
          <w:b/>
          <w:i/>
          <w:sz w:val="24"/>
          <w:szCs w:val="24"/>
        </w:rPr>
        <w:t>4</w:t>
      </w:r>
      <w:r w:rsidR="00FF72D5" w:rsidRPr="009C07D9">
        <w:rPr>
          <w:rFonts w:ascii="PT Astra Serif" w:hAnsi="PT Astra Serif"/>
          <w:b/>
          <w:i/>
          <w:sz w:val="24"/>
          <w:szCs w:val="24"/>
        </w:rPr>
        <w:t>.2. Фундаменты и основания:</w:t>
      </w:r>
    </w:p>
    <w:p w14:paraId="4509B691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20ADA6FA" w14:textId="46371B55" w:rsidR="00FF72D5" w:rsidRPr="009C07D9" w:rsidRDefault="0049270F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4</w:t>
      </w:r>
      <w:r w:rsidR="00FF72D5" w:rsidRPr="009C07D9">
        <w:rPr>
          <w:rFonts w:ascii="PT Astra Serif" w:hAnsi="PT Astra Serif"/>
          <w:sz w:val="24"/>
          <w:szCs w:val="24"/>
        </w:rPr>
        <w:t>.2.1. Проектирование оснований и фундаментов должно выполняться в соответствии с СП 22.13330.2016 с учетом:</w:t>
      </w:r>
    </w:p>
    <w:p w14:paraId="40EB978B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результатов инженерно-геологических изысканий (СП 47.13330.2016);</w:t>
      </w:r>
    </w:p>
    <w:p w14:paraId="2921775B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геотехнической категории объекта;</w:t>
      </w:r>
    </w:p>
    <w:p w14:paraId="03EC98F5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глубины промерзания грунтов для Тульской области.</w:t>
      </w:r>
    </w:p>
    <w:p w14:paraId="26B499A4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7976E99D" w14:textId="258AB429" w:rsidR="00FF72D5" w:rsidRPr="009C07D9" w:rsidRDefault="0049270F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4</w:t>
      </w:r>
      <w:r w:rsidR="00FF72D5" w:rsidRPr="009C07D9">
        <w:rPr>
          <w:rFonts w:ascii="PT Astra Serif" w:hAnsi="PT Astra Serif"/>
          <w:sz w:val="24"/>
          <w:szCs w:val="24"/>
        </w:rPr>
        <w:t>.2.2. Фундаменты должны обеспечивать:</w:t>
      </w:r>
    </w:p>
    <w:p w14:paraId="61ED1F59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устойчивость сооружений против опрокидывания;</w:t>
      </w:r>
    </w:p>
    <w:p w14:paraId="60D88826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предельные осадки, не превышающие допустимые значения для сооружений данного класса;</w:t>
      </w:r>
    </w:p>
    <w:p w14:paraId="6DEC0C71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защиту от коррозии (СП 28.13330.2017).</w:t>
      </w:r>
    </w:p>
    <w:p w14:paraId="13A647CF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6D1D944E" w14:textId="442F7D51" w:rsidR="00FF72D5" w:rsidRPr="009C07D9" w:rsidRDefault="0049270F" w:rsidP="00FF72D5">
      <w:pPr>
        <w:spacing w:after="0" w:line="240" w:lineRule="auto"/>
        <w:ind w:firstLine="709"/>
        <w:rPr>
          <w:rFonts w:ascii="PT Astra Serif" w:hAnsi="PT Astra Serif"/>
          <w:b/>
          <w:i/>
          <w:sz w:val="24"/>
          <w:szCs w:val="24"/>
        </w:rPr>
      </w:pPr>
      <w:r w:rsidRPr="009C07D9">
        <w:rPr>
          <w:rFonts w:ascii="PT Astra Serif" w:hAnsi="PT Astra Serif"/>
          <w:b/>
          <w:i/>
          <w:sz w:val="24"/>
          <w:szCs w:val="24"/>
        </w:rPr>
        <w:t>4</w:t>
      </w:r>
      <w:r w:rsidR="00FF72D5" w:rsidRPr="009C07D9">
        <w:rPr>
          <w:rFonts w:ascii="PT Astra Serif" w:hAnsi="PT Astra Serif"/>
          <w:b/>
          <w:i/>
          <w:sz w:val="24"/>
          <w:szCs w:val="24"/>
        </w:rPr>
        <w:t>.3. Несущие конструкции:</w:t>
      </w:r>
    </w:p>
    <w:p w14:paraId="22CF78D0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0C5A7C70" w14:textId="7A085BE2" w:rsidR="00FF72D5" w:rsidRPr="009C07D9" w:rsidRDefault="0049270F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4</w:t>
      </w:r>
      <w:r w:rsidR="00FF72D5" w:rsidRPr="009C07D9">
        <w:rPr>
          <w:rFonts w:ascii="PT Astra Serif" w:hAnsi="PT Astra Serif"/>
          <w:sz w:val="24"/>
          <w:szCs w:val="24"/>
        </w:rPr>
        <w:t>.3.1. Стальные элементы (каркас, сетка из прутов) должны проектироваться в соответствии с СП 16.13330.2017:</w:t>
      </w:r>
    </w:p>
    <w:p w14:paraId="066482FF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стали групп С235–С345;</w:t>
      </w:r>
    </w:p>
    <w:p w14:paraId="59022DDA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расчет на прочность, устойчивость и усталость;</w:t>
      </w:r>
    </w:p>
    <w:p w14:paraId="43A5ED65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защита от коррозии — по СП 28.13330.2017.</w:t>
      </w:r>
    </w:p>
    <w:p w14:paraId="4F91166E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0C165288" w14:textId="566B3E9B" w:rsidR="00FF72D5" w:rsidRPr="009C07D9" w:rsidRDefault="0049270F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4</w:t>
      </w:r>
      <w:r w:rsidR="00FF72D5" w:rsidRPr="009C07D9">
        <w:rPr>
          <w:rFonts w:ascii="PT Astra Serif" w:hAnsi="PT Astra Serif"/>
          <w:sz w:val="24"/>
          <w:szCs w:val="24"/>
        </w:rPr>
        <w:t>.3.2. Бетонные элементы должны проектироваться в соответствии с СП 63.13330.2018:</w:t>
      </w:r>
    </w:p>
    <w:p w14:paraId="4F68D358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архитектурный бетон с имитацией известняка;</w:t>
      </w:r>
    </w:p>
    <w:p w14:paraId="0380A9B2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класс бетона по прочности на сжатие — не ниже В25;</w:t>
      </w:r>
    </w:p>
    <w:p w14:paraId="79FAB327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водонепроницаемость — не ниже W6;</w:t>
      </w:r>
    </w:p>
    <w:p w14:paraId="21B7E6CA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морозостойкость — не ниже F150 (для климатических условий Тульской области).</w:t>
      </w:r>
    </w:p>
    <w:p w14:paraId="271DA488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373DC462" w14:textId="2C4060BF" w:rsidR="00FF72D5" w:rsidRPr="009C07D9" w:rsidRDefault="0049270F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4</w:t>
      </w:r>
      <w:r w:rsidR="00FF72D5" w:rsidRPr="009C07D9">
        <w:rPr>
          <w:rFonts w:ascii="PT Astra Serif" w:hAnsi="PT Astra Serif"/>
          <w:sz w:val="24"/>
          <w:szCs w:val="24"/>
        </w:rPr>
        <w:t>.3.3. Композитные элементы должны обеспечивать:</w:t>
      </w:r>
    </w:p>
    <w:p w14:paraId="57A3A84F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lastRenderedPageBreak/>
        <w:t>- устойчивость к УФ-излучению;</w:t>
      </w:r>
    </w:p>
    <w:p w14:paraId="3C7CCE31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температурную стойкость в диапазоне от −40 °C до +50 °C;</w:t>
      </w:r>
    </w:p>
    <w:p w14:paraId="1AFF126F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цветостойкость.</w:t>
      </w:r>
    </w:p>
    <w:p w14:paraId="4672DDA1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0E13D173" w14:textId="22CBF872" w:rsidR="00FF72D5" w:rsidRPr="009C07D9" w:rsidRDefault="00D4031C" w:rsidP="00FF72D5">
      <w:pPr>
        <w:spacing w:after="0" w:line="240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5</w:t>
      </w:r>
      <w:r w:rsidR="00FF72D5" w:rsidRPr="009C07D9">
        <w:rPr>
          <w:rFonts w:ascii="PT Astra Serif" w:hAnsi="PT Astra Serif"/>
          <w:b/>
          <w:sz w:val="24"/>
          <w:szCs w:val="24"/>
        </w:rPr>
        <w:t>. ТРЕБОВАНИЯ К ИНЖЕНЕРНЫМ ИЗЫСКАНИЯМ</w:t>
      </w:r>
    </w:p>
    <w:p w14:paraId="2956D284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02D6CC1A" w14:textId="27E8A2B0" w:rsidR="00FF72D5" w:rsidRPr="00A75C35" w:rsidRDefault="00D4031C" w:rsidP="00A75C3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</w:t>
      </w:r>
      <w:r w:rsidR="00FF72D5" w:rsidRPr="00A75C35">
        <w:rPr>
          <w:rFonts w:ascii="PT Astra Serif" w:hAnsi="PT Astra Serif"/>
          <w:sz w:val="24"/>
          <w:szCs w:val="24"/>
        </w:rPr>
        <w:t>.1. Перед проектированием должны быть выполнены инженерные изыскания в соответствии с СП 47.13330.2016:</w:t>
      </w:r>
    </w:p>
    <w:p w14:paraId="0560B320" w14:textId="77777777" w:rsidR="00FF72D5" w:rsidRPr="00A75C35" w:rsidRDefault="00FF72D5" w:rsidP="00A75C3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A75C35">
        <w:rPr>
          <w:rFonts w:ascii="PT Astra Serif" w:hAnsi="PT Astra Serif"/>
          <w:sz w:val="24"/>
          <w:szCs w:val="24"/>
        </w:rPr>
        <w:t>- инженерно-геодезические изыскания (создание опорной геодезической сети, топографическая съемка);</w:t>
      </w:r>
    </w:p>
    <w:p w14:paraId="69C49683" w14:textId="77777777" w:rsidR="00FF72D5" w:rsidRPr="00A75C35" w:rsidRDefault="00FF72D5" w:rsidP="00A75C3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A75C35">
        <w:rPr>
          <w:rFonts w:ascii="PT Astra Serif" w:hAnsi="PT Astra Serif"/>
          <w:sz w:val="24"/>
          <w:szCs w:val="24"/>
        </w:rPr>
        <w:t>- инженерно-геологические изыскания (состав грунтов, физико-механические свойства, уровень грунтовых вод).</w:t>
      </w:r>
    </w:p>
    <w:p w14:paraId="35CEFFCA" w14:textId="7B3379EE" w:rsidR="00FF72D5" w:rsidRPr="00A75C35" w:rsidRDefault="00A75C35" w:rsidP="00A75C35">
      <w:pPr>
        <w:spacing w:after="0" w:line="240" w:lineRule="auto"/>
        <w:ind w:firstLine="709"/>
        <w:jc w:val="both"/>
        <w:rPr>
          <w:rFonts w:ascii="PT Astra Serif" w:hAnsi="PT Astra Serif"/>
          <w:color w:val="0F1115"/>
          <w:sz w:val="24"/>
          <w:szCs w:val="24"/>
          <w:shd w:val="clear" w:color="auto" w:fill="FFFFFF"/>
        </w:rPr>
      </w:pPr>
      <w:r w:rsidRPr="00A75C35">
        <w:rPr>
          <w:rFonts w:ascii="PT Astra Serif" w:hAnsi="PT Astra Serif"/>
          <w:color w:val="0F1115"/>
          <w:sz w:val="24"/>
          <w:szCs w:val="24"/>
          <w:shd w:val="clear" w:color="auto" w:fill="FFFFFF"/>
        </w:rPr>
        <w:t>Результаты изысканий передаются Заказчику в составе документации и являются неотъемлемой частью результата работ.</w:t>
      </w:r>
    </w:p>
    <w:p w14:paraId="00D9A3F0" w14:textId="77777777" w:rsidR="00A75C35" w:rsidRPr="009C07D9" w:rsidRDefault="00A75C3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6137BBA0" w14:textId="7C7D7013" w:rsidR="00FF72D5" w:rsidRPr="009C07D9" w:rsidRDefault="00D4031C" w:rsidP="00FF72D5">
      <w:pPr>
        <w:spacing w:after="0" w:line="240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6</w:t>
      </w:r>
      <w:r w:rsidR="00FF72D5" w:rsidRPr="009C07D9">
        <w:rPr>
          <w:rFonts w:ascii="PT Astra Serif" w:hAnsi="PT Astra Serif"/>
          <w:b/>
          <w:sz w:val="24"/>
          <w:szCs w:val="24"/>
        </w:rPr>
        <w:t>. ТРЕБОВАНИЯ К БЛАГОУСТРОЙСТВУ И ОЗЕЛЕНЕНИЮ</w:t>
      </w:r>
    </w:p>
    <w:p w14:paraId="3225E1C3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7252BA3F" w14:textId="326E1A73" w:rsidR="00FF72D5" w:rsidRPr="009C07D9" w:rsidRDefault="00D4031C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6</w:t>
      </w:r>
      <w:r w:rsidR="00FF72D5" w:rsidRPr="009C07D9">
        <w:rPr>
          <w:rFonts w:ascii="PT Astra Serif" w:hAnsi="PT Astra Serif"/>
          <w:sz w:val="24"/>
          <w:szCs w:val="24"/>
        </w:rPr>
        <w:t>.1. Зона размещения стел должна быть благоустроена с учетом СП 42.13330.2016:</w:t>
      </w:r>
    </w:p>
    <w:p w14:paraId="6ABFFCDE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озеленение (определить проектом);</w:t>
      </w:r>
    </w:p>
    <w:p w14:paraId="6254C5C2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обеспечение доступа для обслуживания.</w:t>
      </w:r>
    </w:p>
    <w:p w14:paraId="6933A001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7C8E4237" w14:textId="4ECADD68" w:rsidR="00FF72D5" w:rsidRPr="009C07D9" w:rsidRDefault="00D4031C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6</w:t>
      </w:r>
      <w:r w:rsidR="00FF72D5" w:rsidRPr="009C07D9">
        <w:rPr>
          <w:rFonts w:ascii="PT Astra Serif" w:hAnsi="PT Astra Serif"/>
          <w:sz w:val="24"/>
          <w:szCs w:val="24"/>
        </w:rPr>
        <w:t>.2. Ландшафтное оформление должно гармонировать с природным окружением и не препятствовать обзору дорожных знаков.</w:t>
      </w:r>
    </w:p>
    <w:p w14:paraId="788F41D8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224EB8C0" w14:textId="29303EE2" w:rsidR="00FF72D5" w:rsidRPr="009C07D9" w:rsidRDefault="00D4031C" w:rsidP="00FF72D5">
      <w:pPr>
        <w:spacing w:after="0" w:line="240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7</w:t>
      </w:r>
      <w:r w:rsidR="00FF72D5" w:rsidRPr="009C07D9">
        <w:rPr>
          <w:rFonts w:ascii="PT Astra Serif" w:hAnsi="PT Astra Serif"/>
          <w:b/>
          <w:sz w:val="24"/>
          <w:szCs w:val="24"/>
        </w:rPr>
        <w:t>. ТРЕБОВАНИЯ К ДОКУМЕНТАЦИИ</w:t>
      </w:r>
    </w:p>
    <w:p w14:paraId="4112568C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778F068F" w14:textId="24DE5588" w:rsidR="00FF72D5" w:rsidRPr="009C07D9" w:rsidRDefault="00D4031C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</w:t>
      </w:r>
      <w:r w:rsidR="00FF72D5" w:rsidRPr="009C07D9">
        <w:rPr>
          <w:rFonts w:ascii="PT Astra Serif" w:hAnsi="PT Astra Serif"/>
          <w:sz w:val="24"/>
          <w:szCs w:val="24"/>
        </w:rPr>
        <w:t>.1. Проектная документация должна включать:</w:t>
      </w:r>
    </w:p>
    <w:p w14:paraId="44FB83A6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схему размещения стел на трассе (масштаб 1:500);</w:t>
      </w:r>
    </w:p>
    <w:p w14:paraId="7FF66020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архитектурные решения (схемы, 3D-визуализация);</w:t>
      </w:r>
    </w:p>
    <w:p w14:paraId="29D2B040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конструктивные решения (расчетные схемы, армирование, узлы крепления);</w:t>
      </w:r>
    </w:p>
    <w:p w14:paraId="12C04E36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инженерные решения (электроснабжение, освещение, заземление).</w:t>
      </w:r>
    </w:p>
    <w:p w14:paraId="7685219D" w14:textId="1934A071" w:rsidR="00FF72D5" w:rsidRPr="009C07D9" w:rsidRDefault="00D4031C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</w:t>
      </w:r>
      <w:r w:rsidR="00FF72D5" w:rsidRPr="009C07D9">
        <w:rPr>
          <w:rFonts w:ascii="PT Astra Serif" w:hAnsi="PT Astra Serif"/>
          <w:sz w:val="24"/>
          <w:szCs w:val="24"/>
        </w:rPr>
        <w:t>.2. Разделы проектной документации должны быть оформлены в соответствии с требованиями СП 118.13330.2012 и СП 70.13330.2012.</w:t>
      </w:r>
    </w:p>
    <w:p w14:paraId="6C67867C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5A9F2607" w14:textId="403ED3A1" w:rsidR="00FF72D5" w:rsidRPr="009C07D9" w:rsidRDefault="00D4031C" w:rsidP="00FF72D5">
      <w:pPr>
        <w:spacing w:after="0" w:line="240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8</w:t>
      </w:r>
      <w:r w:rsidR="00FF72D5" w:rsidRPr="009C07D9">
        <w:rPr>
          <w:rFonts w:ascii="PT Astra Serif" w:hAnsi="PT Astra Serif"/>
          <w:b/>
          <w:sz w:val="24"/>
          <w:szCs w:val="24"/>
        </w:rPr>
        <w:t>. ОСОБЫЕ ТРЕБОВАНИЯ</w:t>
      </w:r>
    </w:p>
    <w:p w14:paraId="2682B270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7F0428A2" w14:textId="1FD24C28" w:rsidR="00FF72D5" w:rsidRPr="009C07D9" w:rsidRDefault="00D4031C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8</w:t>
      </w:r>
      <w:r w:rsidR="00FF72D5" w:rsidRPr="009C07D9">
        <w:rPr>
          <w:rFonts w:ascii="PT Astra Serif" w:hAnsi="PT Astra Serif"/>
          <w:sz w:val="24"/>
          <w:szCs w:val="24"/>
        </w:rPr>
        <w:t>.1. Логотипы и символика на стелах должны быть уникальными для каждого объекта и не иметь сходства с дорожными знаками (ГОСТ Р 52290-2024).</w:t>
      </w:r>
    </w:p>
    <w:p w14:paraId="5D97C6A9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14:paraId="22AD2C52" w14:textId="71F2CE9E" w:rsidR="00FF72D5" w:rsidRPr="009C07D9" w:rsidRDefault="00D4031C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8</w:t>
      </w:r>
      <w:r w:rsidR="00FF72D5" w:rsidRPr="009C07D9">
        <w:rPr>
          <w:rFonts w:ascii="PT Astra Serif" w:hAnsi="PT Astra Serif"/>
          <w:sz w:val="24"/>
          <w:szCs w:val="24"/>
        </w:rPr>
        <w:t xml:space="preserve">.2. Надписи должны выполняться матовым металлом с </w:t>
      </w:r>
      <w:proofErr w:type="spellStart"/>
      <w:r w:rsidR="00FF72D5" w:rsidRPr="009C07D9">
        <w:rPr>
          <w:rFonts w:ascii="PT Astra Serif" w:hAnsi="PT Astra Serif"/>
          <w:sz w:val="24"/>
          <w:szCs w:val="24"/>
        </w:rPr>
        <w:t>контровой</w:t>
      </w:r>
      <w:proofErr w:type="spellEnd"/>
      <w:r w:rsidR="00FF72D5" w:rsidRPr="009C07D9">
        <w:rPr>
          <w:rFonts w:ascii="PT Astra Serif" w:hAnsi="PT Astra Serif"/>
          <w:sz w:val="24"/>
          <w:szCs w:val="24"/>
        </w:rPr>
        <w:t xml:space="preserve"> подсветкой, обеспечивающей читаемость в ночное время без ослепления водителей.</w:t>
      </w:r>
    </w:p>
    <w:p w14:paraId="688A00FB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14:paraId="11548A0F" w14:textId="75D643C8" w:rsidR="00FF72D5" w:rsidRPr="009C07D9" w:rsidRDefault="00D4031C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8</w:t>
      </w:r>
      <w:r w:rsidR="00FF72D5" w:rsidRPr="009C07D9">
        <w:rPr>
          <w:rFonts w:ascii="PT Astra Serif" w:hAnsi="PT Astra Serif"/>
          <w:sz w:val="24"/>
          <w:szCs w:val="24"/>
        </w:rPr>
        <w:t>.3. Конструкции должны быть рассчитаны на сейсмические воздействия (при необходимости, согласно СП 14.13330.2018).</w:t>
      </w:r>
    </w:p>
    <w:p w14:paraId="73411200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225C7ED1" w14:textId="486B9384" w:rsidR="00FF72D5" w:rsidRPr="009C07D9" w:rsidRDefault="00D4031C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8</w:t>
      </w:r>
      <w:r w:rsidR="00FF72D5" w:rsidRPr="009C07D9">
        <w:rPr>
          <w:rFonts w:ascii="PT Astra Serif" w:hAnsi="PT Astra Serif"/>
          <w:sz w:val="24"/>
          <w:szCs w:val="24"/>
        </w:rPr>
        <w:t>.4. Срок службы сооружений — не менее 50 лет.</w:t>
      </w:r>
    </w:p>
    <w:p w14:paraId="5179D24B" w14:textId="77777777" w:rsidR="00FF72D5" w:rsidRPr="009C07D9" w:rsidRDefault="00FF72D5" w:rsidP="00FF72D5">
      <w:pPr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14:paraId="49857431" w14:textId="03CBF216" w:rsidR="00FF72D5" w:rsidRPr="009C07D9" w:rsidRDefault="00D4031C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8</w:t>
      </w:r>
      <w:r w:rsidR="00FF72D5" w:rsidRPr="009C07D9">
        <w:rPr>
          <w:rFonts w:ascii="PT Astra Serif" w:hAnsi="PT Astra Serif"/>
          <w:sz w:val="24"/>
          <w:szCs w:val="24"/>
        </w:rPr>
        <w:t>.5. Дополнительные требования ГОСТ Р 57581-2017:</w:t>
      </w:r>
    </w:p>
    <w:p w14:paraId="1FC759B0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информационные знаки не должны имитировать дорожные знаки (ГОСТ Р 52290-2024) и технические средства организации дорожного движения;</w:t>
      </w:r>
    </w:p>
    <w:p w14:paraId="3DC87F44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t>- знаки 1 группы (основная и дополнительная стелы) должны обеспечивать видимость и читаемость при скорости движения транспорта до 130 км/ч;</w:t>
      </w:r>
    </w:p>
    <w:p w14:paraId="4FC734BC" w14:textId="77777777" w:rsidR="00FF72D5" w:rsidRPr="009C07D9" w:rsidRDefault="00FF72D5" w:rsidP="00FF72D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lastRenderedPageBreak/>
        <w:t>- применение информационных знаков должно соответствовать рекомендациям по их применению, установленным в Приложении А ГОСТ Р 57581-2017.</w:t>
      </w:r>
    </w:p>
    <w:p w14:paraId="756704A8" w14:textId="77777777" w:rsidR="00B40AB8" w:rsidRPr="009C07D9" w:rsidRDefault="00B40AB8" w:rsidP="00C85044">
      <w:pPr>
        <w:tabs>
          <w:tab w:val="left" w:pos="142"/>
          <w:tab w:val="left" w:pos="851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14:paraId="0C2A9134" w14:textId="77777777" w:rsidR="00B40AB8" w:rsidRPr="009C07D9" w:rsidRDefault="00B40AB8" w:rsidP="00C85044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9C07D9">
        <w:rPr>
          <w:rFonts w:ascii="PT Astra Serif" w:hAnsi="PT Astra Serif"/>
          <w:b/>
          <w:sz w:val="24"/>
          <w:szCs w:val="24"/>
        </w:rPr>
        <w:t>РЕКВИЗИТЫ И ПОДПИСИ СТОРОН</w:t>
      </w:r>
    </w:p>
    <w:p w14:paraId="58112838" w14:textId="77777777" w:rsidR="00B40AB8" w:rsidRPr="009C07D9" w:rsidRDefault="00B40AB8" w:rsidP="00C85044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jc w:val="center"/>
        <w:rPr>
          <w:rFonts w:ascii="PT Astra Serif" w:hAnsi="PT Astra Serif"/>
          <w:b/>
          <w:i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4456"/>
      </w:tblGrid>
      <w:tr w:rsidR="00B40AB8" w:rsidRPr="009C07D9" w14:paraId="772B1DEF" w14:textId="77777777" w:rsidTr="004720BA">
        <w:trPr>
          <w:trHeight w:val="927"/>
        </w:trPr>
        <w:tc>
          <w:tcPr>
            <w:tcW w:w="4895" w:type="dxa"/>
          </w:tcPr>
          <w:p w14:paraId="2540CC41" w14:textId="77777777" w:rsidR="00B40AB8" w:rsidRPr="009C07D9" w:rsidRDefault="00B40AB8" w:rsidP="00032959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07D9">
              <w:rPr>
                <w:rFonts w:ascii="PT Astra Serif" w:hAnsi="PT Astra Serif"/>
                <w:b/>
                <w:sz w:val="24"/>
                <w:szCs w:val="24"/>
              </w:rPr>
              <w:t>Заказчик</w:t>
            </w:r>
          </w:p>
          <w:p w14:paraId="41E8A045" w14:textId="77777777" w:rsidR="00B40AB8" w:rsidRPr="009C07D9" w:rsidRDefault="00B40AB8" w:rsidP="00032959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  <w:highlight w:val="white"/>
              </w:rPr>
              <w:t>Региональный фонд «Агентство развития туризма Тульской области»</w:t>
            </w:r>
          </w:p>
        </w:tc>
        <w:tc>
          <w:tcPr>
            <w:tcW w:w="4456" w:type="dxa"/>
          </w:tcPr>
          <w:p w14:paraId="14595BEC" w14:textId="77777777" w:rsidR="00B40AB8" w:rsidRPr="009C07D9" w:rsidRDefault="00B40AB8" w:rsidP="00032959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07D9">
              <w:rPr>
                <w:rFonts w:ascii="PT Astra Serif" w:hAnsi="PT Astra Serif"/>
                <w:b/>
                <w:sz w:val="24"/>
                <w:szCs w:val="24"/>
              </w:rPr>
              <w:t>Исполнитель</w:t>
            </w:r>
          </w:p>
          <w:p w14:paraId="783728F4" w14:textId="7A7A3031" w:rsidR="00B40AB8" w:rsidRPr="009C07D9" w:rsidRDefault="00B40AB8" w:rsidP="004E0C37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b/>
                <w:sz w:val="24"/>
                <w:szCs w:val="24"/>
              </w:rPr>
              <w:t>______________________________________</w:t>
            </w:r>
          </w:p>
        </w:tc>
      </w:tr>
      <w:tr w:rsidR="00B40AB8" w:rsidRPr="009C07D9" w14:paraId="57D7BB7F" w14:textId="77777777" w:rsidTr="00A10ECB">
        <w:trPr>
          <w:trHeight w:val="681"/>
        </w:trPr>
        <w:tc>
          <w:tcPr>
            <w:tcW w:w="4895" w:type="dxa"/>
          </w:tcPr>
          <w:p w14:paraId="7401DA1E" w14:textId="2B9BA522" w:rsidR="00B40AB8" w:rsidRPr="009C07D9" w:rsidRDefault="00B40AB8" w:rsidP="00C85044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456" w:type="dxa"/>
          </w:tcPr>
          <w:p w14:paraId="4F2BA14C" w14:textId="00559134" w:rsidR="00B40AB8" w:rsidRPr="009C07D9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40AB8" w:rsidRPr="009C07D9" w14:paraId="1271C531" w14:textId="77777777" w:rsidTr="004E0C37">
        <w:trPr>
          <w:trHeight w:val="283"/>
        </w:trPr>
        <w:tc>
          <w:tcPr>
            <w:tcW w:w="4895" w:type="dxa"/>
          </w:tcPr>
          <w:p w14:paraId="0A40DDA4" w14:textId="77777777" w:rsidR="00B40AB8" w:rsidRPr="009C07D9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>Директор</w:t>
            </w:r>
          </w:p>
          <w:p w14:paraId="7583A2A2" w14:textId="77777777" w:rsidR="00B40AB8" w:rsidRPr="009C07D9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56031AAF" w14:textId="77777777" w:rsidR="00B40AB8" w:rsidRPr="009C07D9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>_________________ /</w:t>
            </w:r>
            <w:r w:rsidR="00277546" w:rsidRPr="009C07D9">
              <w:rPr>
                <w:rFonts w:ascii="PT Astra Serif" w:hAnsi="PT Astra Serif"/>
                <w:sz w:val="24"/>
                <w:szCs w:val="24"/>
              </w:rPr>
              <w:t>Т.А. Горюнова</w:t>
            </w:r>
            <w:r w:rsidRPr="009C07D9">
              <w:rPr>
                <w:rFonts w:ascii="PT Astra Serif" w:hAnsi="PT Astra Serif"/>
                <w:sz w:val="24"/>
                <w:szCs w:val="24"/>
              </w:rPr>
              <w:t xml:space="preserve">/ </w:t>
            </w:r>
          </w:p>
          <w:p w14:paraId="502392E6" w14:textId="77777777" w:rsidR="00B40AB8" w:rsidRPr="009C07D9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07D9">
              <w:rPr>
                <w:rFonts w:ascii="PT Astra Serif" w:hAnsi="PT Astra Serif"/>
                <w:sz w:val="24"/>
                <w:szCs w:val="24"/>
              </w:rPr>
              <w:t>М.п</w:t>
            </w:r>
            <w:proofErr w:type="spellEnd"/>
            <w:r w:rsidRPr="009C07D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456" w:type="dxa"/>
          </w:tcPr>
          <w:p w14:paraId="7FC76DE6" w14:textId="77777777" w:rsidR="00B40AB8" w:rsidRPr="009C07D9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20D0036C" w14:textId="77777777" w:rsidR="00B40AB8" w:rsidRPr="009C07D9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67200B3E" w14:textId="77777777" w:rsidR="00B40AB8" w:rsidRPr="009C07D9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C07D9">
              <w:rPr>
                <w:rFonts w:ascii="PT Astra Serif" w:hAnsi="PT Astra Serif"/>
                <w:sz w:val="24"/>
                <w:szCs w:val="24"/>
              </w:rPr>
              <w:t>______________________ / __________ /</w:t>
            </w:r>
          </w:p>
          <w:p w14:paraId="535C2E87" w14:textId="77777777" w:rsidR="00B40AB8" w:rsidRPr="009C07D9" w:rsidRDefault="00B40AB8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C07D9">
              <w:rPr>
                <w:rFonts w:ascii="PT Astra Serif" w:hAnsi="PT Astra Serif"/>
                <w:sz w:val="24"/>
                <w:szCs w:val="24"/>
              </w:rPr>
              <w:t>М.п</w:t>
            </w:r>
            <w:proofErr w:type="spellEnd"/>
            <w:r w:rsidRPr="009C07D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</w:tbl>
    <w:p w14:paraId="275A8E04" w14:textId="77777777" w:rsidR="00B40AB8" w:rsidRPr="009C07D9" w:rsidRDefault="00810AEF" w:rsidP="00C8504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C07D9">
        <w:rPr>
          <w:rFonts w:ascii="PT Astra Serif" w:hAnsi="PT Astra Serif"/>
          <w:sz w:val="24"/>
          <w:szCs w:val="24"/>
        </w:rPr>
        <w:br w:type="page"/>
      </w:r>
    </w:p>
    <w:p w14:paraId="58070877" w14:textId="77777777" w:rsidR="00B40AB8" w:rsidRDefault="00B40AB8" w:rsidP="00C85044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lastRenderedPageBreak/>
        <w:t>Приложение №2</w:t>
      </w:r>
    </w:p>
    <w:p w14:paraId="20DCB558" w14:textId="1317C307" w:rsidR="00B40AB8" w:rsidRDefault="00B40AB8" w:rsidP="00C85044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к Договору № ________ от «__» </w:t>
      </w:r>
      <w:r w:rsidR="00F25045">
        <w:rPr>
          <w:rFonts w:ascii="PT Astra Serif" w:hAnsi="PT Astra Serif"/>
          <w:sz w:val="24"/>
        </w:rPr>
        <w:t>_____</w:t>
      </w:r>
      <w:r>
        <w:rPr>
          <w:rFonts w:ascii="PT Astra Serif" w:hAnsi="PT Astra Serif"/>
          <w:sz w:val="24"/>
        </w:rPr>
        <w:t xml:space="preserve"> 202</w:t>
      </w:r>
      <w:r w:rsidR="00C551B3">
        <w:rPr>
          <w:rFonts w:ascii="PT Astra Serif" w:hAnsi="PT Astra Serif"/>
          <w:sz w:val="24"/>
        </w:rPr>
        <w:t>6</w:t>
      </w:r>
      <w:r>
        <w:rPr>
          <w:rFonts w:ascii="PT Astra Serif" w:hAnsi="PT Astra Serif"/>
          <w:sz w:val="24"/>
        </w:rPr>
        <w:t xml:space="preserve"> г.</w:t>
      </w:r>
    </w:p>
    <w:p w14:paraId="43080112" w14:textId="08C1C121" w:rsidR="00B40AB8" w:rsidRDefault="00B40AB8" w:rsidP="00C85044">
      <w:pPr>
        <w:spacing w:after="0" w:line="240" w:lineRule="auto"/>
        <w:ind w:firstLine="567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ФОРМА</w:t>
      </w:r>
    </w:p>
    <w:p w14:paraId="09C8264F" w14:textId="3C8BD8B8" w:rsidR="00B40AB8" w:rsidRPr="00D67094" w:rsidRDefault="00B40AB8" w:rsidP="00C85044">
      <w:pPr>
        <w:widowControl w:val="0"/>
        <w:spacing w:after="0" w:line="240" w:lineRule="auto"/>
        <w:jc w:val="center"/>
        <w:rPr>
          <w:rFonts w:ascii="PT Astra Serif" w:hAnsi="PT Astra Serif"/>
          <w:b/>
          <w:sz w:val="24"/>
        </w:rPr>
      </w:pPr>
      <w:r w:rsidRPr="00D67094">
        <w:rPr>
          <w:rFonts w:ascii="PT Astra Serif" w:hAnsi="PT Astra Serif"/>
          <w:b/>
          <w:sz w:val="24"/>
        </w:rPr>
        <w:t>Акт</w:t>
      </w:r>
      <w:r w:rsidR="00381453">
        <w:rPr>
          <w:rFonts w:ascii="PT Astra Serif" w:hAnsi="PT Astra Serif"/>
          <w:b/>
          <w:sz w:val="24"/>
          <w:lang w:val="en-IE"/>
        </w:rPr>
        <w:t xml:space="preserve"> </w:t>
      </w:r>
      <w:r w:rsidRPr="00D67094">
        <w:rPr>
          <w:rFonts w:ascii="PT Astra Serif" w:hAnsi="PT Astra Serif"/>
          <w:b/>
          <w:sz w:val="24"/>
        </w:rPr>
        <w:t>выполненных работ</w:t>
      </w:r>
    </w:p>
    <w:p w14:paraId="5E724D62" w14:textId="61DECC9F" w:rsidR="00B40AB8" w:rsidRDefault="00B40AB8" w:rsidP="00C85044">
      <w:pPr>
        <w:widowControl w:val="0"/>
        <w:spacing w:after="0" w:line="240" w:lineRule="auto"/>
        <w:jc w:val="center"/>
        <w:rPr>
          <w:rFonts w:ascii="PT Astra Serif" w:hAnsi="PT Astra Serif"/>
          <w:b/>
          <w:sz w:val="24"/>
        </w:rPr>
      </w:pPr>
      <w:r w:rsidRPr="00D67094">
        <w:rPr>
          <w:rFonts w:ascii="PT Astra Serif" w:hAnsi="PT Astra Serif"/>
          <w:b/>
          <w:sz w:val="24"/>
        </w:rPr>
        <w:t>по договору №____________от____________</w:t>
      </w:r>
    </w:p>
    <w:p w14:paraId="729C5A15" w14:textId="77777777" w:rsidR="007C527D" w:rsidRPr="009638FE" w:rsidRDefault="007C527D" w:rsidP="007C527D">
      <w:pPr>
        <w:widowControl w:val="0"/>
        <w:spacing w:after="0" w:line="240" w:lineRule="auto"/>
        <w:jc w:val="center"/>
        <w:rPr>
          <w:rFonts w:ascii="PT Astra Serif" w:hAnsi="PT Astra Serif"/>
          <w:sz w:val="24"/>
        </w:rPr>
      </w:pPr>
      <w:r w:rsidRPr="009638FE">
        <w:rPr>
          <w:rFonts w:ascii="PT Astra Serif" w:hAnsi="PT Astra Serif"/>
          <w:sz w:val="24"/>
        </w:rPr>
        <w:t xml:space="preserve">(к Соглашению № 40-2026-007298 от 29 мая 2026 г., </w:t>
      </w:r>
    </w:p>
    <w:p w14:paraId="3B5CCFE5" w14:textId="0F1EEDB2" w:rsidR="007C527D" w:rsidRPr="007C527D" w:rsidRDefault="007C527D" w:rsidP="007C527D">
      <w:pPr>
        <w:widowControl w:val="0"/>
        <w:spacing w:after="0" w:line="240" w:lineRule="auto"/>
        <w:jc w:val="center"/>
        <w:rPr>
          <w:rFonts w:ascii="PT Astra Serif" w:hAnsi="PT Astra Serif"/>
          <w:sz w:val="28"/>
        </w:rPr>
      </w:pPr>
      <w:r w:rsidRPr="009638FE">
        <w:rPr>
          <w:rFonts w:ascii="PT Astra Serif" w:hAnsi="PT Astra Serif"/>
          <w:sz w:val="24"/>
        </w:rPr>
        <w:t xml:space="preserve">идентификатор соглашения </w:t>
      </w:r>
      <w:r w:rsidR="009638FE" w:rsidRPr="009638FE">
        <w:rPr>
          <w:rFonts w:ascii="PT Astra Serif" w:hAnsi="PT Astra Serif"/>
          <w:sz w:val="24"/>
        </w:rPr>
        <w:t>П15558013924P7Y0006620177</w:t>
      </w:r>
      <w:r w:rsidRPr="009638FE">
        <w:rPr>
          <w:rFonts w:ascii="PT Astra Serif" w:hAnsi="PT Astra Serif"/>
          <w:sz w:val="24"/>
        </w:rPr>
        <w:t>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59"/>
      </w:tblGrid>
      <w:tr w:rsidR="00B40AB8" w:rsidRPr="00D67094" w14:paraId="7175FF47" w14:textId="77777777" w:rsidTr="004720BA">
        <w:tc>
          <w:tcPr>
            <w:tcW w:w="4496" w:type="dxa"/>
            <w:tcMar>
              <w:left w:w="0" w:type="dxa"/>
              <w:right w:w="0" w:type="dxa"/>
            </w:tcMar>
          </w:tcPr>
          <w:p w14:paraId="620F9AA4" w14:textId="77777777" w:rsidR="00B40AB8" w:rsidRPr="00D67094" w:rsidRDefault="00B40AB8" w:rsidP="00C85044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D67094">
              <w:rPr>
                <w:rFonts w:ascii="PT Astra Serif" w:hAnsi="PT Astra Serif"/>
                <w:sz w:val="24"/>
              </w:rPr>
              <w:t>г. Тула</w:t>
            </w:r>
          </w:p>
        </w:tc>
        <w:tc>
          <w:tcPr>
            <w:tcW w:w="4859" w:type="dxa"/>
            <w:tcMar>
              <w:left w:w="0" w:type="dxa"/>
              <w:right w:w="0" w:type="dxa"/>
            </w:tcMar>
          </w:tcPr>
          <w:p w14:paraId="0BAC70F4" w14:textId="77777777" w:rsidR="00B40AB8" w:rsidRPr="00D67094" w:rsidRDefault="00B40AB8" w:rsidP="00C85044">
            <w:pPr>
              <w:widowControl w:val="0"/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D67094">
              <w:rPr>
                <w:rFonts w:ascii="PT Astra Serif" w:hAnsi="PT Astra Serif"/>
                <w:sz w:val="24"/>
              </w:rPr>
              <w:t>________________ 202</w:t>
            </w:r>
            <w:r w:rsidR="00C551B3" w:rsidRPr="00D67094">
              <w:rPr>
                <w:rFonts w:ascii="PT Astra Serif" w:hAnsi="PT Astra Serif"/>
                <w:sz w:val="24"/>
              </w:rPr>
              <w:t>6</w:t>
            </w:r>
            <w:r w:rsidRPr="00D67094">
              <w:rPr>
                <w:rFonts w:ascii="PT Astra Serif" w:hAnsi="PT Astra Serif"/>
                <w:sz w:val="24"/>
              </w:rPr>
              <w:t> г.</w:t>
            </w:r>
          </w:p>
        </w:tc>
      </w:tr>
    </w:tbl>
    <w:p w14:paraId="56CF414D" w14:textId="77777777" w:rsidR="00B40AB8" w:rsidRPr="00D67094" w:rsidRDefault="00B40AB8" w:rsidP="00C85044">
      <w:pPr>
        <w:widowControl w:val="0"/>
        <w:spacing w:after="0" w:line="240" w:lineRule="auto"/>
        <w:ind w:firstLine="539"/>
        <w:jc w:val="both"/>
        <w:rPr>
          <w:rFonts w:ascii="PT Astra Serif" w:hAnsi="PT Astra Serif"/>
          <w:sz w:val="24"/>
        </w:rPr>
      </w:pPr>
    </w:p>
    <w:p w14:paraId="68090036" w14:textId="795D70B8" w:rsidR="00B40AB8" w:rsidRPr="00D67094" w:rsidRDefault="00B40AB8" w:rsidP="00697184">
      <w:pPr>
        <w:widowControl w:val="0"/>
        <w:tabs>
          <w:tab w:val="left" w:pos="851"/>
        </w:tabs>
        <w:spacing w:after="0" w:line="240" w:lineRule="auto"/>
        <w:ind w:firstLine="539"/>
        <w:jc w:val="both"/>
        <w:rPr>
          <w:rFonts w:ascii="PT Astra Serif" w:hAnsi="PT Astra Serif"/>
          <w:sz w:val="24"/>
        </w:rPr>
      </w:pPr>
      <w:r w:rsidRPr="00D67094">
        <w:rPr>
          <w:rFonts w:ascii="PT Astra Serif" w:hAnsi="PT Astra Serif"/>
          <w:sz w:val="24"/>
        </w:rPr>
        <w:t xml:space="preserve">Региональный фонд «Агентство развития туризма Тульской области» именуемый в дальнейшем «Заказчик», в лице директора </w:t>
      </w:r>
      <w:r w:rsidR="00C551B3" w:rsidRPr="00D67094">
        <w:rPr>
          <w:rFonts w:ascii="PT Astra Serif" w:hAnsi="PT Astra Serif"/>
          <w:sz w:val="24"/>
        </w:rPr>
        <w:t>Горюновой Татьяны Александровны</w:t>
      </w:r>
      <w:r w:rsidRPr="00D67094">
        <w:rPr>
          <w:rFonts w:ascii="PT Astra Serif" w:hAnsi="PT Astra Serif"/>
          <w:sz w:val="24"/>
        </w:rPr>
        <w:t>, действующей на основании Устава, с одной стороны, и ______________</w:t>
      </w:r>
      <w:r w:rsidRPr="00D67094">
        <w:rPr>
          <w:rFonts w:ascii="PT Astra Serif" w:hAnsi="PT Astra Serif"/>
          <w:b/>
          <w:sz w:val="24"/>
        </w:rPr>
        <w:t>,</w:t>
      </w:r>
      <w:r w:rsidRPr="00D67094">
        <w:rPr>
          <w:rFonts w:ascii="PT Astra Serif" w:hAnsi="PT Astra Serif"/>
          <w:sz w:val="24"/>
        </w:rPr>
        <w:t xml:space="preserve"> именуемое в дальнейшем «Исполнитель», в лице _______________, действующего на основании ________, с другой стороны, оформили настоящий Акт выполненных работ о нижеследующем:</w:t>
      </w:r>
    </w:p>
    <w:p w14:paraId="3C59FE45" w14:textId="77777777" w:rsidR="00B40AB8" w:rsidRPr="00D67094" w:rsidRDefault="00B40AB8" w:rsidP="00697184">
      <w:pPr>
        <w:pStyle w:val="a3"/>
        <w:widowControl w:val="0"/>
        <w:numPr>
          <w:ilvl w:val="0"/>
          <w:numId w:val="8"/>
        </w:numPr>
        <w:tabs>
          <w:tab w:val="left" w:pos="851"/>
        </w:tabs>
        <w:spacing w:line="240" w:lineRule="auto"/>
        <w:ind w:left="0" w:firstLine="539"/>
        <w:contextualSpacing w:val="0"/>
        <w:rPr>
          <w:rFonts w:ascii="PT Astra Serif" w:hAnsi="PT Astra Serif"/>
          <w:sz w:val="24"/>
        </w:rPr>
      </w:pPr>
      <w:r w:rsidRPr="00D67094">
        <w:rPr>
          <w:rFonts w:ascii="PT Astra Serif" w:hAnsi="PT Astra Serif"/>
          <w:sz w:val="24"/>
        </w:rPr>
        <w:t>Исполнитель передал Заказчику, а Заказчик принял нижеперечисленные документы:</w:t>
      </w:r>
    </w:p>
    <w:p w14:paraId="637C710F" w14:textId="77777777" w:rsidR="00B40AB8" w:rsidRDefault="00B40AB8" w:rsidP="00C85044">
      <w:pPr>
        <w:pStyle w:val="a3"/>
        <w:widowControl w:val="0"/>
        <w:spacing w:line="240" w:lineRule="auto"/>
        <w:ind w:left="0" w:firstLine="0"/>
        <w:contextualSpacing w:val="0"/>
        <w:rPr>
          <w:rFonts w:ascii="PT Astra Serif" w:hAnsi="PT Astra Serif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6287"/>
        <w:gridCol w:w="1134"/>
        <w:gridCol w:w="1134"/>
      </w:tblGrid>
      <w:tr w:rsidR="00B40AB8" w:rsidRPr="00697184" w14:paraId="06596CCA" w14:textId="77777777" w:rsidTr="004720BA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A3E0B" w14:textId="77777777" w:rsidR="00B40AB8" w:rsidRPr="00697184" w:rsidRDefault="00B40AB8" w:rsidP="00C85044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  <w:r w:rsidRPr="00697184">
              <w:rPr>
                <w:rFonts w:ascii="PT Astra Serif" w:hAnsi="PT Astra Serif"/>
                <w:b/>
                <w:sz w:val="24"/>
              </w:rPr>
              <w:t>№</w:t>
            </w:r>
          </w:p>
          <w:p w14:paraId="7BFAED8E" w14:textId="77777777" w:rsidR="00B40AB8" w:rsidRPr="00697184" w:rsidRDefault="00B40AB8" w:rsidP="00C85044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  <w:r w:rsidRPr="00697184">
              <w:rPr>
                <w:rFonts w:ascii="PT Astra Serif" w:hAnsi="PT Astra Serif"/>
                <w:b/>
                <w:sz w:val="24"/>
              </w:rPr>
              <w:t>п/п</w:t>
            </w:r>
          </w:p>
        </w:tc>
        <w:tc>
          <w:tcPr>
            <w:tcW w:w="6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85E50" w14:textId="77777777" w:rsidR="00B40AB8" w:rsidRPr="00697184" w:rsidRDefault="00B40AB8" w:rsidP="00C85044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  <w:r w:rsidRPr="00697184">
              <w:rPr>
                <w:rFonts w:ascii="PT Astra Serif" w:hAnsi="PT Astra Serif"/>
                <w:b/>
                <w:sz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71B78" w14:textId="77777777" w:rsidR="00B40AB8" w:rsidRPr="00697184" w:rsidRDefault="00B40AB8" w:rsidP="00C85044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  <w:r w:rsidRPr="00697184">
              <w:rPr>
                <w:rFonts w:ascii="PT Astra Serif" w:hAnsi="PT Astra Serif"/>
                <w:b/>
                <w:sz w:val="24"/>
              </w:rPr>
              <w:t>Кол-во страниц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5C6D4" w14:textId="77777777" w:rsidR="00B40AB8" w:rsidRPr="00697184" w:rsidRDefault="00B40AB8" w:rsidP="00C85044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  <w:r w:rsidRPr="00697184">
              <w:rPr>
                <w:rFonts w:ascii="PT Astra Serif" w:hAnsi="PT Astra Serif"/>
                <w:b/>
                <w:sz w:val="24"/>
              </w:rPr>
              <w:t xml:space="preserve">Кол-во </w:t>
            </w:r>
            <w:proofErr w:type="spellStart"/>
            <w:r w:rsidRPr="00697184">
              <w:rPr>
                <w:rFonts w:ascii="PT Astra Serif" w:hAnsi="PT Astra Serif"/>
                <w:b/>
                <w:sz w:val="24"/>
              </w:rPr>
              <w:t>экз</w:t>
            </w:r>
            <w:proofErr w:type="spellEnd"/>
            <w:r w:rsidRPr="00697184">
              <w:rPr>
                <w:rFonts w:ascii="PT Astra Serif" w:hAnsi="PT Astra Serif"/>
                <w:b/>
                <w:sz w:val="24"/>
              </w:rPr>
              <w:t>-ров</w:t>
            </w:r>
          </w:p>
        </w:tc>
      </w:tr>
      <w:tr w:rsidR="00B40AB8" w:rsidRPr="00697184" w14:paraId="4E9653CB" w14:textId="77777777" w:rsidTr="004720BA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F3695" w14:textId="77777777" w:rsidR="00B40AB8" w:rsidRPr="00697184" w:rsidRDefault="00B40AB8" w:rsidP="00C8504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697184">
              <w:rPr>
                <w:rFonts w:ascii="PT Astra Serif" w:hAnsi="PT Astra Serif"/>
                <w:sz w:val="24"/>
              </w:rPr>
              <w:t>1.</w:t>
            </w:r>
          </w:p>
        </w:tc>
        <w:tc>
          <w:tcPr>
            <w:tcW w:w="6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DCA9E" w14:textId="309600E6" w:rsidR="00B40AB8" w:rsidRPr="00697184" w:rsidRDefault="00375061" w:rsidP="009C53C7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рабочая</w:t>
            </w:r>
            <w:r w:rsidR="00B40AB8" w:rsidRPr="00697184">
              <w:rPr>
                <w:rFonts w:ascii="PT Astra Serif" w:hAnsi="PT Astra Serif"/>
                <w:sz w:val="24"/>
              </w:rPr>
              <w:t xml:space="preserve"> документация (в бумажном виде формата А</w:t>
            </w:r>
            <w:r w:rsidR="009C53C7">
              <w:rPr>
                <w:rFonts w:ascii="PT Astra Serif" w:hAnsi="PT Astra Serif"/>
                <w:sz w:val="24"/>
              </w:rPr>
              <w:t>3</w:t>
            </w:r>
            <w:r w:rsidR="00B40AB8" w:rsidRPr="00697184">
              <w:rPr>
                <w:rFonts w:ascii="PT Astra Serif" w:hAnsi="PT Astra Serif"/>
                <w:sz w:val="24"/>
              </w:rPr>
              <w:t>, в виде сшитой папки)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2FD18" w14:textId="77777777" w:rsidR="00B40AB8" w:rsidRPr="00697184" w:rsidRDefault="00B40AB8" w:rsidP="00C85044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4588F" w14:textId="1F4A77DA" w:rsidR="00B40AB8" w:rsidRPr="00697184" w:rsidRDefault="001B5422" w:rsidP="00C8504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697184">
              <w:rPr>
                <w:rFonts w:ascii="PT Astra Serif" w:hAnsi="PT Astra Serif"/>
                <w:sz w:val="24"/>
              </w:rPr>
              <w:t>1</w:t>
            </w:r>
          </w:p>
        </w:tc>
      </w:tr>
      <w:tr w:rsidR="00D67094" w:rsidRPr="00697184" w14:paraId="182487AE" w14:textId="77777777" w:rsidTr="004720BA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B5AC7" w14:textId="6C40BA3A" w:rsidR="00D67094" w:rsidRPr="00697184" w:rsidRDefault="00375061" w:rsidP="00C8504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  <w:r w:rsidR="002E7C04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6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67FFF" w14:textId="315F6EF3" w:rsidR="00D67094" w:rsidRPr="00697184" w:rsidRDefault="00D67094" w:rsidP="00C85044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 w:rsidRPr="00697184">
              <w:rPr>
                <w:rFonts w:ascii="PT Astra Serif" w:hAnsi="PT Astra Serif"/>
                <w:sz w:val="24"/>
              </w:rPr>
              <w:t>USB-носитель</w:t>
            </w:r>
            <w:r w:rsidR="00375061">
              <w:rPr>
                <w:rFonts w:ascii="PT Astra Serif" w:hAnsi="PT Astra Serif"/>
                <w:sz w:val="24"/>
              </w:rPr>
              <w:t xml:space="preserve"> с рабочей документацией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955A5" w14:textId="1BCE5966" w:rsidR="00D67094" w:rsidRPr="00697184" w:rsidRDefault="00375061" w:rsidP="00C85044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76618" w14:textId="378460BF" w:rsidR="00D67094" w:rsidRPr="00697184" w:rsidRDefault="00375061" w:rsidP="00C8504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</w:tr>
    </w:tbl>
    <w:p w14:paraId="17E23C2A" w14:textId="77777777" w:rsidR="00B40AB8" w:rsidRDefault="00B40AB8" w:rsidP="00C85044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/>
        </w:rPr>
      </w:pPr>
    </w:p>
    <w:p w14:paraId="52002E4F" w14:textId="361BE125" w:rsidR="00B40AB8" w:rsidRPr="00B40F98" w:rsidRDefault="00B40AB8" w:rsidP="00C85044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40F98">
        <w:rPr>
          <w:rFonts w:ascii="PT Astra Serif" w:hAnsi="PT Astra Serif"/>
          <w:b/>
          <w:sz w:val="24"/>
        </w:rPr>
        <w:t>2.</w:t>
      </w:r>
      <w:r w:rsidRPr="00B40F98">
        <w:rPr>
          <w:rFonts w:ascii="PT Astra Serif" w:hAnsi="PT Astra Serif"/>
          <w:sz w:val="24"/>
        </w:rPr>
        <w:t xml:space="preserve"> Исключительные права на перечисленные в п.1 документы считаются переданными со дня подписания настоящего Акта выполненных работ.</w:t>
      </w:r>
    </w:p>
    <w:p w14:paraId="6BFD5C7F" w14:textId="41FAECCC" w:rsidR="00B40AB8" w:rsidRPr="00B40F9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  <w:highlight w:val="white"/>
        </w:rPr>
      </w:pPr>
      <w:r w:rsidRPr="00B40F98">
        <w:rPr>
          <w:rFonts w:ascii="PT Astra Serif" w:hAnsi="PT Astra Serif"/>
          <w:b/>
          <w:sz w:val="24"/>
          <w:highlight w:val="white"/>
        </w:rPr>
        <w:t>3.</w:t>
      </w:r>
      <w:r w:rsidRPr="00B40F98">
        <w:rPr>
          <w:rFonts w:ascii="PT Astra Serif" w:hAnsi="PT Astra Serif"/>
          <w:sz w:val="24"/>
          <w:highlight w:val="white"/>
        </w:rPr>
        <w:t xml:space="preserve"> </w:t>
      </w:r>
      <w:r w:rsidRPr="00B40F98">
        <w:rPr>
          <w:rFonts w:ascii="PT Astra Serif" w:hAnsi="PT Astra Serif"/>
          <w:sz w:val="24"/>
        </w:rPr>
        <w:t>Всего выполнено работ по разработке технической документации на сумму: ___________ (_____________________) рублей __ копеек, (с НДС/без НДС</w:t>
      </w:r>
      <w:r w:rsidRPr="00B40F98">
        <w:rPr>
          <w:rFonts w:ascii="PT Astra Serif" w:hAnsi="PT Astra Serif"/>
          <w:sz w:val="24"/>
          <w:highlight w:val="white"/>
        </w:rPr>
        <w:t>).</w:t>
      </w:r>
    </w:p>
    <w:p w14:paraId="71D25F22" w14:textId="77777777" w:rsidR="00B40AB8" w:rsidRPr="00B40F98" w:rsidRDefault="00B40AB8" w:rsidP="00C8504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40F98">
        <w:rPr>
          <w:rFonts w:ascii="PT Astra Serif" w:hAnsi="PT Astra Serif"/>
          <w:sz w:val="24"/>
        </w:rPr>
        <w:t xml:space="preserve">4. Заказчик претензий к перечисленным в п.1 Акта документам по объему, качеству и срокам выполнения имеет/не </w:t>
      </w:r>
      <w:proofErr w:type="gramStart"/>
      <w:r w:rsidRPr="00B40F98">
        <w:rPr>
          <w:rFonts w:ascii="PT Astra Serif" w:hAnsi="PT Astra Serif"/>
          <w:sz w:val="24"/>
        </w:rPr>
        <w:t>имеет:_</w:t>
      </w:r>
      <w:proofErr w:type="gramEnd"/>
      <w:r w:rsidRPr="00B40F98">
        <w:rPr>
          <w:rFonts w:ascii="PT Astra Serif" w:hAnsi="PT Astra Serif"/>
          <w:sz w:val="24"/>
        </w:rPr>
        <w:t>______________________________________________________.</w:t>
      </w:r>
    </w:p>
    <w:p w14:paraId="2E9883E1" w14:textId="47E4B889" w:rsidR="00B40AB8" w:rsidRDefault="00B40AB8" w:rsidP="00C85044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40F98">
        <w:rPr>
          <w:rFonts w:ascii="PT Astra Serif" w:hAnsi="PT Astra Serif"/>
          <w:sz w:val="24"/>
        </w:rPr>
        <w:t>5. Настоящий Акт составлен в 2 (двух) экземплярах, имеющих равную юридическую силу, по одному для каждой Стороны.</w:t>
      </w:r>
    </w:p>
    <w:p w14:paraId="2C883111" w14:textId="77777777" w:rsidR="00EB07D8" w:rsidRPr="00B40F98" w:rsidRDefault="00EB07D8" w:rsidP="00C85044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2C081134" w14:textId="77777777" w:rsidR="00B40AB8" w:rsidRPr="00EB07D8" w:rsidRDefault="00B40AB8" w:rsidP="00C85044">
      <w:pPr>
        <w:widowControl w:val="0"/>
        <w:spacing w:after="0" w:line="240" w:lineRule="auto"/>
        <w:jc w:val="center"/>
        <w:rPr>
          <w:rFonts w:ascii="PT Astra Serif" w:hAnsi="PT Astra Serif"/>
          <w:b/>
          <w:sz w:val="24"/>
        </w:rPr>
      </w:pPr>
      <w:r w:rsidRPr="00EB07D8">
        <w:rPr>
          <w:rFonts w:ascii="PT Astra Serif" w:hAnsi="PT Astra Serif"/>
          <w:b/>
          <w:sz w:val="24"/>
        </w:rPr>
        <w:t>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4456"/>
      </w:tblGrid>
      <w:tr w:rsidR="00B40AB8" w:rsidRPr="002B6C2A" w14:paraId="1D33EE62" w14:textId="77777777" w:rsidTr="004720BA">
        <w:trPr>
          <w:trHeight w:val="927"/>
        </w:trPr>
        <w:tc>
          <w:tcPr>
            <w:tcW w:w="4895" w:type="dxa"/>
          </w:tcPr>
          <w:p w14:paraId="4C88AFC9" w14:textId="77777777" w:rsidR="00B40AB8" w:rsidRPr="002B6C2A" w:rsidRDefault="00B40AB8" w:rsidP="00AE4182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B6C2A">
              <w:rPr>
                <w:rFonts w:ascii="PT Astra Serif" w:hAnsi="PT Astra Serif"/>
                <w:b/>
                <w:sz w:val="24"/>
                <w:szCs w:val="24"/>
              </w:rPr>
              <w:t>Заказчик</w:t>
            </w:r>
          </w:p>
          <w:p w14:paraId="32CC9F31" w14:textId="77777777" w:rsidR="00B40AB8" w:rsidRPr="002B6C2A" w:rsidRDefault="00B40AB8" w:rsidP="00AE4182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  <w:highlight w:val="white"/>
              </w:rPr>
              <w:t>Региональный фонд «Агентство развития туризма Тульской области»</w:t>
            </w:r>
          </w:p>
        </w:tc>
        <w:tc>
          <w:tcPr>
            <w:tcW w:w="4456" w:type="dxa"/>
          </w:tcPr>
          <w:p w14:paraId="6F03E73A" w14:textId="77777777" w:rsidR="00B40AB8" w:rsidRPr="002B6C2A" w:rsidRDefault="00B40AB8" w:rsidP="00AE4182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B6C2A">
              <w:rPr>
                <w:rFonts w:ascii="PT Astra Serif" w:hAnsi="PT Astra Serif"/>
                <w:b/>
                <w:sz w:val="24"/>
                <w:szCs w:val="24"/>
              </w:rPr>
              <w:t>Исполнитель</w:t>
            </w:r>
          </w:p>
          <w:p w14:paraId="0AACAB4A" w14:textId="5D697D03" w:rsidR="00B40AB8" w:rsidRPr="002B6C2A" w:rsidRDefault="00B40AB8" w:rsidP="00AE4182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b/>
                <w:sz w:val="24"/>
                <w:szCs w:val="24"/>
              </w:rPr>
              <w:t>_______________________________________________</w:t>
            </w:r>
          </w:p>
        </w:tc>
      </w:tr>
      <w:tr w:rsidR="00C551B3" w:rsidRPr="002B6C2A" w14:paraId="439DC50F" w14:textId="77777777" w:rsidTr="00AE4182">
        <w:trPr>
          <w:trHeight w:val="1560"/>
        </w:trPr>
        <w:tc>
          <w:tcPr>
            <w:tcW w:w="4895" w:type="dxa"/>
          </w:tcPr>
          <w:p w14:paraId="272DAA2D" w14:textId="77777777" w:rsidR="002B6C2A" w:rsidRPr="002B6C2A" w:rsidRDefault="00C551B3" w:rsidP="002B6C2A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 xml:space="preserve">Адрес места нахождения и почтовый адрес: </w:t>
            </w:r>
            <w:r w:rsidR="002B6C2A" w:rsidRPr="002B6C2A">
              <w:rPr>
                <w:rFonts w:ascii="PT Astra Serif" w:hAnsi="PT Astra Serif"/>
                <w:sz w:val="24"/>
                <w:szCs w:val="24"/>
              </w:rPr>
              <w:t>300041, Тульская область, г. Тула, пер. Центральный, д. 18, пом. 3.26</w:t>
            </w:r>
          </w:p>
          <w:p w14:paraId="7A4DA7FB" w14:textId="29C6E226" w:rsidR="00C551B3" w:rsidRPr="002B6C2A" w:rsidRDefault="00C551B3" w:rsidP="00C85044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>ИНН 7104524805</w:t>
            </w:r>
            <w:r w:rsidR="0013786D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2B6C2A">
              <w:rPr>
                <w:rFonts w:ascii="PT Astra Serif" w:hAnsi="PT Astra Serif"/>
                <w:sz w:val="24"/>
                <w:szCs w:val="24"/>
              </w:rPr>
              <w:t>КПП 710401001</w:t>
            </w:r>
          </w:p>
          <w:p w14:paraId="10323488" w14:textId="77777777" w:rsidR="00C551B3" w:rsidRPr="002B6C2A" w:rsidRDefault="00C551B3" w:rsidP="00C85044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>ОГРН 1147154016745</w:t>
            </w:r>
          </w:p>
          <w:p w14:paraId="382C3118" w14:textId="77777777" w:rsidR="00C551B3" w:rsidRPr="002B6C2A" w:rsidRDefault="00C551B3" w:rsidP="00C85044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2B6C2A">
              <w:rPr>
                <w:rFonts w:ascii="PT Astra Serif" w:hAnsi="PT Astra Serif"/>
                <w:sz w:val="24"/>
                <w:szCs w:val="24"/>
              </w:rPr>
              <w:t>Эл.почта</w:t>
            </w:r>
            <w:proofErr w:type="spellEnd"/>
            <w:r w:rsidRPr="002B6C2A">
              <w:rPr>
                <w:rFonts w:ascii="PT Astra Serif" w:hAnsi="PT Astra Serif"/>
                <w:sz w:val="24"/>
                <w:szCs w:val="24"/>
              </w:rPr>
              <w:t>: info@visittula.com</w:t>
            </w:r>
          </w:p>
        </w:tc>
        <w:tc>
          <w:tcPr>
            <w:tcW w:w="4456" w:type="dxa"/>
          </w:tcPr>
          <w:p w14:paraId="12642928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 xml:space="preserve">Адрес места нахождения и почтовый адрес: </w:t>
            </w:r>
          </w:p>
          <w:p w14:paraId="278BA94B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>_____________________</w:t>
            </w:r>
          </w:p>
          <w:p w14:paraId="33EA59D8" w14:textId="1979F4C9" w:rsidR="00C551B3" w:rsidRPr="002B6C2A" w:rsidRDefault="0013786D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ИНН___________</w:t>
            </w:r>
          </w:p>
          <w:p w14:paraId="408584C4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>КПП ____________</w:t>
            </w:r>
          </w:p>
          <w:p w14:paraId="5D43301D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>ОГРН ___________</w:t>
            </w:r>
          </w:p>
          <w:p w14:paraId="7599AB5D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>Р/с ________________</w:t>
            </w:r>
          </w:p>
          <w:p w14:paraId="234FFF08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>БИК ______________</w:t>
            </w:r>
          </w:p>
          <w:p w14:paraId="4EF78D47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>к/с _______________</w:t>
            </w:r>
          </w:p>
          <w:p w14:paraId="09F3BF8D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>Тел.: ____________________</w:t>
            </w:r>
          </w:p>
          <w:p w14:paraId="67084722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2B6C2A">
              <w:rPr>
                <w:rFonts w:ascii="PT Astra Serif" w:hAnsi="PT Astra Serif"/>
                <w:sz w:val="24"/>
                <w:szCs w:val="24"/>
              </w:rPr>
              <w:t>Эл.почта</w:t>
            </w:r>
            <w:proofErr w:type="spellEnd"/>
            <w:r w:rsidRPr="002B6C2A">
              <w:rPr>
                <w:rFonts w:ascii="PT Astra Serif" w:hAnsi="PT Astra Serif"/>
                <w:sz w:val="24"/>
                <w:szCs w:val="24"/>
              </w:rPr>
              <w:t>: ____________________</w:t>
            </w:r>
          </w:p>
        </w:tc>
      </w:tr>
      <w:tr w:rsidR="00C551B3" w:rsidRPr="002B6C2A" w14:paraId="7E7AAB84" w14:textId="77777777" w:rsidTr="004720BA">
        <w:trPr>
          <w:trHeight w:val="721"/>
        </w:trPr>
        <w:tc>
          <w:tcPr>
            <w:tcW w:w="4895" w:type="dxa"/>
          </w:tcPr>
          <w:p w14:paraId="169DA4E5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>Директор</w:t>
            </w:r>
          </w:p>
          <w:p w14:paraId="38CBB3DE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79C01AD8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 xml:space="preserve">_________________ /Т.А. Горюнова/ </w:t>
            </w:r>
          </w:p>
          <w:p w14:paraId="59D2D072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6C2A">
              <w:rPr>
                <w:rFonts w:ascii="PT Astra Serif" w:hAnsi="PT Astra Serif"/>
                <w:sz w:val="24"/>
                <w:szCs w:val="24"/>
              </w:rPr>
              <w:lastRenderedPageBreak/>
              <w:t>М.п</w:t>
            </w:r>
            <w:proofErr w:type="spellEnd"/>
            <w:r w:rsidRPr="002B6C2A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456" w:type="dxa"/>
          </w:tcPr>
          <w:p w14:paraId="0793888C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41EA2240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4E30BE5A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B6C2A">
              <w:rPr>
                <w:rFonts w:ascii="PT Astra Serif" w:hAnsi="PT Astra Serif"/>
                <w:sz w:val="24"/>
                <w:szCs w:val="24"/>
              </w:rPr>
              <w:t>______________________ / __________ /</w:t>
            </w:r>
          </w:p>
          <w:p w14:paraId="3F035903" w14:textId="77777777" w:rsidR="00C551B3" w:rsidRPr="002B6C2A" w:rsidRDefault="00C551B3" w:rsidP="00C85044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B6C2A">
              <w:rPr>
                <w:rFonts w:ascii="PT Astra Serif" w:hAnsi="PT Astra Serif"/>
                <w:sz w:val="24"/>
                <w:szCs w:val="24"/>
              </w:rPr>
              <w:lastRenderedPageBreak/>
              <w:t>М.п</w:t>
            </w:r>
            <w:proofErr w:type="spellEnd"/>
            <w:r w:rsidRPr="002B6C2A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</w:tbl>
    <w:p w14:paraId="4312E894" w14:textId="77777777" w:rsidR="00B40AB8" w:rsidRDefault="00B40AB8" w:rsidP="00C85044">
      <w:pPr>
        <w:widowControl w:val="0"/>
        <w:spacing w:after="0" w:line="240" w:lineRule="auto"/>
        <w:jc w:val="center"/>
        <w:rPr>
          <w:rFonts w:ascii="PT Astra Serif" w:hAnsi="PT Astra Serif"/>
          <w:b/>
        </w:rPr>
      </w:pPr>
    </w:p>
    <w:p w14:paraId="4C278CC4" w14:textId="77777777" w:rsidR="00B40AB8" w:rsidRDefault="00B40AB8" w:rsidP="00C85044">
      <w:pPr>
        <w:widowControl w:val="0"/>
        <w:spacing w:after="0" w:line="240" w:lineRule="auto"/>
        <w:jc w:val="center"/>
        <w:rPr>
          <w:rFonts w:ascii="PT Astra Serif" w:hAnsi="PT Astra Serif"/>
          <w:b/>
        </w:rPr>
      </w:pPr>
    </w:p>
    <w:sectPr w:rsidR="00B40AB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767F3" w14:textId="77777777" w:rsidR="00EB1BB3" w:rsidRDefault="00EB1BB3" w:rsidP="00FA37BA">
      <w:pPr>
        <w:spacing w:after="0" w:line="240" w:lineRule="auto"/>
      </w:pPr>
      <w:r>
        <w:separator/>
      </w:r>
    </w:p>
  </w:endnote>
  <w:endnote w:type="continuationSeparator" w:id="0">
    <w:p w14:paraId="6F5F26EE" w14:textId="77777777" w:rsidR="00EB1BB3" w:rsidRDefault="00EB1BB3" w:rsidP="00FA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Cambria"/>
    <w:charset w:val="01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627573"/>
      <w:docPartObj>
        <w:docPartGallery w:val="Page Numbers (Bottom of Page)"/>
        <w:docPartUnique/>
      </w:docPartObj>
    </w:sdtPr>
    <w:sdtEndPr>
      <w:rPr>
        <w:rFonts w:ascii="PT Astra Serif" w:hAnsi="PT Astra Serif"/>
        <w:sz w:val="20"/>
      </w:rPr>
    </w:sdtEndPr>
    <w:sdtContent>
      <w:p w14:paraId="36642254" w14:textId="7ACA32AC" w:rsidR="00FA37BA" w:rsidRPr="00FA37BA" w:rsidRDefault="00FA37BA" w:rsidP="00FA37BA">
        <w:pPr>
          <w:pStyle w:val="af4"/>
          <w:jc w:val="center"/>
          <w:rPr>
            <w:rFonts w:ascii="PT Astra Serif" w:hAnsi="PT Astra Serif"/>
            <w:sz w:val="20"/>
          </w:rPr>
        </w:pPr>
        <w:r w:rsidRPr="00FA37BA">
          <w:rPr>
            <w:rFonts w:ascii="PT Astra Serif" w:hAnsi="PT Astra Serif"/>
            <w:sz w:val="20"/>
          </w:rPr>
          <w:t xml:space="preserve">Страница </w:t>
        </w:r>
        <w:r w:rsidRPr="00FA37BA">
          <w:rPr>
            <w:rFonts w:ascii="PT Astra Serif" w:hAnsi="PT Astra Serif"/>
            <w:sz w:val="20"/>
          </w:rPr>
          <w:fldChar w:fldCharType="begin"/>
        </w:r>
        <w:r w:rsidRPr="00FA37BA">
          <w:rPr>
            <w:rFonts w:ascii="PT Astra Serif" w:hAnsi="PT Astra Serif"/>
            <w:sz w:val="20"/>
          </w:rPr>
          <w:instrText>PAGE   \* MERGEFORMAT</w:instrText>
        </w:r>
        <w:r w:rsidRPr="00FA37BA">
          <w:rPr>
            <w:rFonts w:ascii="PT Astra Serif" w:hAnsi="PT Astra Serif"/>
            <w:sz w:val="20"/>
          </w:rPr>
          <w:fldChar w:fldCharType="separate"/>
        </w:r>
        <w:r w:rsidR="009C53C7">
          <w:rPr>
            <w:rFonts w:ascii="PT Astra Serif" w:hAnsi="PT Astra Serif"/>
            <w:noProof/>
            <w:sz w:val="20"/>
          </w:rPr>
          <w:t>14</w:t>
        </w:r>
        <w:r w:rsidRPr="00FA37BA">
          <w:rPr>
            <w:rFonts w:ascii="PT Astra Serif" w:hAnsi="PT Astra Serif"/>
            <w:sz w:val="20"/>
          </w:rPr>
          <w:fldChar w:fldCharType="end"/>
        </w:r>
        <w:r w:rsidRPr="00FA37BA">
          <w:rPr>
            <w:rFonts w:ascii="PT Astra Serif" w:hAnsi="PT Astra Serif"/>
            <w:sz w:val="20"/>
          </w:rPr>
          <w:t xml:space="preserve"> из </w:t>
        </w:r>
        <w:r w:rsidR="0013786D">
          <w:rPr>
            <w:rFonts w:ascii="PT Astra Serif" w:hAnsi="PT Astra Serif"/>
            <w:sz w:val="20"/>
          </w:rPr>
          <w:t>1</w:t>
        </w:r>
        <w:r w:rsidR="00106B84">
          <w:rPr>
            <w:rFonts w:ascii="PT Astra Serif" w:hAnsi="PT Astra Serif"/>
            <w:sz w:val="20"/>
          </w:rPr>
          <w:t>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59CF6" w14:textId="77777777" w:rsidR="00EB1BB3" w:rsidRDefault="00EB1BB3" w:rsidP="00FA37BA">
      <w:pPr>
        <w:spacing w:after="0" w:line="240" w:lineRule="auto"/>
      </w:pPr>
      <w:r>
        <w:separator/>
      </w:r>
    </w:p>
  </w:footnote>
  <w:footnote w:type="continuationSeparator" w:id="0">
    <w:p w14:paraId="44D7588F" w14:textId="77777777" w:rsidR="00EB1BB3" w:rsidRDefault="00EB1BB3" w:rsidP="00FA37BA">
      <w:pPr>
        <w:spacing w:after="0" w:line="240" w:lineRule="auto"/>
      </w:pPr>
      <w:r>
        <w:continuationSeparator/>
      </w:r>
    </w:p>
  </w:footnote>
  <w:footnote w:id="1">
    <w:p w14:paraId="283EF2C1" w14:textId="13B08D34" w:rsidR="00FF72D5" w:rsidRPr="00840782" w:rsidRDefault="00FF72D5" w:rsidP="00FF72D5">
      <w:pPr>
        <w:pStyle w:val="af7"/>
        <w:rPr>
          <w:rFonts w:ascii="PT Astra Serif" w:hAnsi="PT Astra Serif"/>
        </w:rPr>
      </w:pPr>
      <w:r w:rsidRPr="00840782">
        <w:rPr>
          <w:rStyle w:val="af9"/>
          <w:rFonts w:ascii="PT Astra Serif" w:hAnsi="PT Astra Serif"/>
          <w:sz w:val="24"/>
        </w:rPr>
        <w:footnoteRef/>
      </w:r>
      <w:r w:rsidRPr="00840782">
        <w:rPr>
          <w:rFonts w:ascii="PT Astra Serif" w:hAnsi="PT Astra Serif"/>
          <w:sz w:val="24"/>
        </w:rPr>
        <w:t xml:space="preserve"> </w:t>
      </w:r>
      <w:r>
        <w:rPr>
          <w:rFonts w:ascii="PT Astra Serif" w:hAnsi="PT Astra Serif"/>
          <w:sz w:val="24"/>
        </w:rPr>
        <w:t>Все р</w:t>
      </w:r>
      <w:r w:rsidRPr="00840782">
        <w:rPr>
          <w:rFonts w:ascii="PT Astra Serif" w:hAnsi="PT Astra Serif"/>
          <w:sz w:val="24"/>
        </w:rPr>
        <w:t xml:space="preserve">азмеры и расстояния </w:t>
      </w:r>
      <w:r>
        <w:rPr>
          <w:rFonts w:ascii="PT Astra Serif" w:hAnsi="PT Astra Serif"/>
          <w:sz w:val="24"/>
        </w:rPr>
        <w:t xml:space="preserve">в приведенные </w:t>
      </w:r>
      <w:r w:rsidR="00122438">
        <w:rPr>
          <w:rFonts w:ascii="PT Astra Serif" w:hAnsi="PT Astra Serif"/>
          <w:sz w:val="24"/>
        </w:rPr>
        <w:t xml:space="preserve">в </w:t>
      </w:r>
      <w:r>
        <w:rPr>
          <w:rFonts w:ascii="PT Astra Serif" w:hAnsi="PT Astra Serif"/>
          <w:sz w:val="24"/>
        </w:rPr>
        <w:t xml:space="preserve">таблице </w:t>
      </w:r>
      <w:r w:rsidRPr="00840782">
        <w:rPr>
          <w:rFonts w:ascii="PT Astra Serif" w:hAnsi="PT Astra Serif"/>
          <w:sz w:val="24"/>
        </w:rPr>
        <w:t>уточн</w:t>
      </w:r>
      <w:r>
        <w:rPr>
          <w:rFonts w:ascii="PT Astra Serif" w:hAnsi="PT Astra Serif"/>
          <w:sz w:val="24"/>
        </w:rPr>
        <w:t>яются</w:t>
      </w:r>
      <w:r w:rsidRPr="00840782">
        <w:rPr>
          <w:rFonts w:ascii="PT Astra Serif" w:hAnsi="PT Astra Serif"/>
          <w:sz w:val="24"/>
        </w:rPr>
        <w:t xml:space="preserve"> в процессе проектирования.</w:t>
      </w:r>
    </w:p>
  </w:footnote>
  <w:footnote w:id="2">
    <w:p w14:paraId="11F3A384" w14:textId="77777777" w:rsidR="00FF72D5" w:rsidRDefault="00FF72D5" w:rsidP="00FF72D5">
      <w:pPr>
        <w:pStyle w:val="af7"/>
      </w:pPr>
      <w:r>
        <w:rPr>
          <w:rStyle w:val="af9"/>
        </w:rPr>
        <w:footnoteRef/>
      </w:r>
      <w:r>
        <w:t xml:space="preserve"> </w:t>
      </w:r>
      <w:r>
        <w:rPr>
          <w:rFonts w:ascii="PT Astra Serif" w:hAnsi="PT Astra Serif"/>
          <w:sz w:val="24"/>
        </w:rPr>
        <w:t>Все р</w:t>
      </w:r>
      <w:r w:rsidRPr="00840782">
        <w:rPr>
          <w:rFonts w:ascii="PT Astra Serif" w:hAnsi="PT Astra Serif"/>
          <w:sz w:val="24"/>
        </w:rPr>
        <w:t xml:space="preserve">азмеры и расстояния </w:t>
      </w:r>
      <w:r>
        <w:rPr>
          <w:rFonts w:ascii="PT Astra Serif" w:hAnsi="PT Astra Serif"/>
          <w:sz w:val="24"/>
        </w:rPr>
        <w:t xml:space="preserve">в приведенные разделе </w:t>
      </w:r>
      <w:r w:rsidRPr="00840782">
        <w:rPr>
          <w:rFonts w:ascii="PT Astra Serif" w:hAnsi="PT Astra Serif"/>
          <w:sz w:val="24"/>
        </w:rPr>
        <w:t>уточн</w:t>
      </w:r>
      <w:r>
        <w:rPr>
          <w:rFonts w:ascii="PT Astra Serif" w:hAnsi="PT Astra Serif"/>
          <w:sz w:val="24"/>
        </w:rPr>
        <w:t>яются</w:t>
      </w:r>
      <w:r w:rsidRPr="00840782">
        <w:rPr>
          <w:rFonts w:ascii="PT Astra Serif" w:hAnsi="PT Astra Serif"/>
          <w:sz w:val="24"/>
        </w:rPr>
        <w:t xml:space="preserve"> в процессе проектирования.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4EBE"/>
    <w:multiLevelType w:val="multilevel"/>
    <w:tmpl w:val="043026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D4BA1"/>
    <w:multiLevelType w:val="multilevel"/>
    <w:tmpl w:val="68143F2C"/>
    <w:lvl w:ilvl="0">
      <w:start w:val="1"/>
      <w:numFmt w:val="decimal"/>
      <w:lvlText w:val="%1."/>
      <w:lvlJc w:val="left"/>
      <w:pPr>
        <w:ind w:left="708" w:hanging="708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" w15:restartNumberingAfterBreak="0">
    <w:nsid w:val="17DB60E6"/>
    <w:multiLevelType w:val="multilevel"/>
    <w:tmpl w:val="69A8C4B6"/>
    <w:lvl w:ilvl="0">
      <w:start w:val="10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306E6D"/>
    <w:multiLevelType w:val="multilevel"/>
    <w:tmpl w:val="3522C6C4"/>
    <w:lvl w:ilvl="0">
      <w:start w:val="1"/>
      <w:numFmt w:val="decimal"/>
      <w:lvlText w:val="%1."/>
      <w:lvlJc w:val="left"/>
      <w:pPr>
        <w:ind w:left="708" w:hanging="708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4" w15:restartNumberingAfterBreak="0">
    <w:nsid w:val="66E647F7"/>
    <w:multiLevelType w:val="multilevel"/>
    <w:tmpl w:val="49F6E100"/>
    <w:lvl w:ilvl="0">
      <w:start w:val="1"/>
      <w:numFmt w:val="decimal"/>
      <w:lvlText w:val="%1."/>
      <w:lvlJc w:val="left"/>
      <w:pPr>
        <w:ind w:left="89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619" w:hanging="360"/>
      </w:pPr>
    </w:lvl>
    <w:lvl w:ilvl="2">
      <w:start w:val="1"/>
      <w:numFmt w:val="lowerRoman"/>
      <w:lvlText w:val="%3."/>
      <w:lvlJc w:val="right"/>
      <w:pPr>
        <w:ind w:left="2339" w:hanging="180"/>
      </w:pPr>
    </w:lvl>
    <w:lvl w:ilvl="3">
      <w:start w:val="1"/>
      <w:numFmt w:val="decimal"/>
      <w:lvlText w:val="%4."/>
      <w:lvlJc w:val="left"/>
      <w:pPr>
        <w:ind w:left="3059" w:hanging="360"/>
      </w:pPr>
    </w:lvl>
    <w:lvl w:ilvl="4">
      <w:start w:val="1"/>
      <w:numFmt w:val="lowerLetter"/>
      <w:lvlText w:val="%5."/>
      <w:lvlJc w:val="left"/>
      <w:pPr>
        <w:ind w:left="3779" w:hanging="360"/>
      </w:pPr>
    </w:lvl>
    <w:lvl w:ilvl="5">
      <w:start w:val="1"/>
      <w:numFmt w:val="lowerRoman"/>
      <w:lvlText w:val="%6."/>
      <w:lvlJc w:val="right"/>
      <w:pPr>
        <w:ind w:left="4499" w:hanging="180"/>
      </w:pPr>
    </w:lvl>
    <w:lvl w:ilvl="6">
      <w:start w:val="1"/>
      <w:numFmt w:val="decimal"/>
      <w:lvlText w:val="%7."/>
      <w:lvlJc w:val="left"/>
      <w:pPr>
        <w:ind w:left="5219" w:hanging="360"/>
      </w:pPr>
    </w:lvl>
    <w:lvl w:ilvl="7">
      <w:start w:val="1"/>
      <w:numFmt w:val="lowerLetter"/>
      <w:lvlText w:val="%8."/>
      <w:lvlJc w:val="left"/>
      <w:pPr>
        <w:ind w:left="5939" w:hanging="360"/>
      </w:pPr>
    </w:lvl>
    <w:lvl w:ilvl="8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67EF0867"/>
    <w:multiLevelType w:val="multilevel"/>
    <w:tmpl w:val="0728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574324"/>
    <w:multiLevelType w:val="multilevel"/>
    <w:tmpl w:val="D6E83D5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E9645B7"/>
    <w:multiLevelType w:val="multilevel"/>
    <w:tmpl w:val="6854DF40"/>
    <w:lvl w:ilvl="0">
      <w:start w:val="6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BF1B7F"/>
    <w:multiLevelType w:val="multilevel"/>
    <w:tmpl w:val="0CF8F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6448D8"/>
    <w:multiLevelType w:val="multilevel"/>
    <w:tmpl w:val="992CC284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0" w15:restartNumberingAfterBreak="0">
    <w:nsid w:val="7E1E0B2E"/>
    <w:multiLevelType w:val="multilevel"/>
    <w:tmpl w:val="26726E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11" w15:restartNumberingAfterBreak="0">
    <w:nsid w:val="7F95431B"/>
    <w:multiLevelType w:val="multilevel"/>
    <w:tmpl w:val="65C836E4"/>
    <w:lvl w:ilvl="0">
      <w:start w:val="1"/>
      <w:numFmt w:val="decimal"/>
      <w:lvlText w:val="%1."/>
      <w:lvlJc w:val="left"/>
      <w:pPr>
        <w:widowControl/>
        <w:tabs>
          <w:tab w:val="left" w:pos="1065"/>
        </w:tabs>
        <w:ind w:left="1065" w:hanging="705"/>
      </w:pPr>
      <w:rPr>
        <w:b w:val="0"/>
        <w:sz w:val="22"/>
      </w:rPr>
    </w:lvl>
    <w:lvl w:ilvl="1">
      <w:start w:val="1"/>
      <w:numFmt w:val="decimal"/>
      <w:lvlText w:val="%2"/>
      <w:lvlJc w:val="left"/>
      <w:pPr>
        <w:widowControl/>
        <w:ind w:left="0" w:firstLine="0"/>
      </w:pPr>
    </w:lvl>
    <w:lvl w:ilvl="2">
      <w:start w:val="1"/>
      <w:numFmt w:val="decimal"/>
      <w:lvlText w:val="%3"/>
      <w:lvlJc w:val="left"/>
      <w:pPr>
        <w:widowControl/>
        <w:ind w:left="0" w:firstLine="0"/>
      </w:pPr>
    </w:lvl>
    <w:lvl w:ilvl="3">
      <w:start w:val="1"/>
      <w:numFmt w:val="decimal"/>
      <w:lvlText w:val="%4"/>
      <w:lvlJc w:val="left"/>
      <w:pPr>
        <w:widowControl/>
        <w:ind w:left="0" w:firstLine="0"/>
      </w:pPr>
    </w:lvl>
    <w:lvl w:ilvl="4">
      <w:start w:val="1"/>
      <w:numFmt w:val="decimal"/>
      <w:lvlText w:val="%5"/>
      <w:lvlJc w:val="left"/>
      <w:pPr>
        <w:widowControl/>
        <w:ind w:left="0" w:firstLine="0"/>
      </w:pPr>
    </w:lvl>
    <w:lvl w:ilvl="5">
      <w:start w:val="1"/>
      <w:numFmt w:val="decimal"/>
      <w:lvlText w:val="%6"/>
      <w:lvlJc w:val="left"/>
      <w:pPr>
        <w:widowControl/>
        <w:ind w:left="0" w:firstLine="0"/>
      </w:pPr>
    </w:lvl>
    <w:lvl w:ilvl="6">
      <w:start w:val="1"/>
      <w:numFmt w:val="decimal"/>
      <w:lvlText w:val="%7"/>
      <w:lvlJc w:val="left"/>
      <w:pPr>
        <w:widowControl/>
        <w:ind w:left="0" w:firstLine="0"/>
      </w:pPr>
    </w:lvl>
    <w:lvl w:ilvl="7">
      <w:start w:val="1"/>
      <w:numFmt w:val="decimal"/>
      <w:lvlText w:val="%8"/>
      <w:lvlJc w:val="left"/>
      <w:pPr>
        <w:widowControl/>
        <w:ind w:left="0" w:firstLine="0"/>
      </w:pPr>
    </w:lvl>
    <w:lvl w:ilvl="8">
      <w:start w:val="1"/>
      <w:numFmt w:val="decimal"/>
      <w:lvlText w:val="%9"/>
      <w:lvlJc w:val="left"/>
      <w:pPr>
        <w:widowControl/>
        <w:ind w:left="0" w:firstLine="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0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FB"/>
    <w:rsid w:val="00011698"/>
    <w:rsid w:val="0001791B"/>
    <w:rsid w:val="00032959"/>
    <w:rsid w:val="00034E78"/>
    <w:rsid w:val="000424C1"/>
    <w:rsid w:val="00055965"/>
    <w:rsid w:val="00066D44"/>
    <w:rsid w:val="00082974"/>
    <w:rsid w:val="000C3459"/>
    <w:rsid w:val="000C44F3"/>
    <w:rsid w:val="000E2255"/>
    <w:rsid w:val="000E6EB8"/>
    <w:rsid w:val="000E71C9"/>
    <w:rsid w:val="00106B84"/>
    <w:rsid w:val="00122438"/>
    <w:rsid w:val="00130D2A"/>
    <w:rsid w:val="0013786D"/>
    <w:rsid w:val="00141508"/>
    <w:rsid w:val="00154866"/>
    <w:rsid w:val="001606A8"/>
    <w:rsid w:val="00162D99"/>
    <w:rsid w:val="00190B2A"/>
    <w:rsid w:val="001B5422"/>
    <w:rsid w:val="001C4E98"/>
    <w:rsid w:val="001C7766"/>
    <w:rsid w:val="001D4829"/>
    <w:rsid w:val="002067BD"/>
    <w:rsid w:val="00213A38"/>
    <w:rsid w:val="00232E0C"/>
    <w:rsid w:val="0026126C"/>
    <w:rsid w:val="0027584D"/>
    <w:rsid w:val="00277546"/>
    <w:rsid w:val="002950DF"/>
    <w:rsid w:val="002957F6"/>
    <w:rsid w:val="002A4C33"/>
    <w:rsid w:val="002A7ACE"/>
    <w:rsid w:val="002B1341"/>
    <w:rsid w:val="002B6C2A"/>
    <w:rsid w:val="002C3537"/>
    <w:rsid w:val="002C3EDF"/>
    <w:rsid w:val="002D5F29"/>
    <w:rsid w:val="002E7C04"/>
    <w:rsid w:val="00316C82"/>
    <w:rsid w:val="0032272A"/>
    <w:rsid w:val="00342DFB"/>
    <w:rsid w:val="00347D67"/>
    <w:rsid w:val="00356475"/>
    <w:rsid w:val="003564EE"/>
    <w:rsid w:val="00361E0C"/>
    <w:rsid w:val="00374632"/>
    <w:rsid w:val="00375061"/>
    <w:rsid w:val="003772E5"/>
    <w:rsid w:val="00381453"/>
    <w:rsid w:val="00383861"/>
    <w:rsid w:val="00390135"/>
    <w:rsid w:val="003A426A"/>
    <w:rsid w:val="003B6EF5"/>
    <w:rsid w:val="003B76E8"/>
    <w:rsid w:val="003B7787"/>
    <w:rsid w:val="003C190C"/>
    <w:rsid w:val="003D0CA6"/>
    <w:rsid w:val="003D2670"/>
    <w:rsid w:val="003E1D29"/>
    <w:rsid w:val="00410DFC"/>
    <w:rsid w:val="004154F3"/>
    <w:rsid w:val="00437CE4"/>
    <w:rsid w:val="00445F71"/>
    <w:rsid w:val="00453EAC"/>
    <w:rsid w:val="00454BC7"/>
    <w:rsid w:val="004556C2"/>
    <w:rsid w:val="004576BC"/>
    <w:rsid w:val="00465048"/>
    <w:rsid w:val="004720BA"/>
    <w:rsid w:val="00473706"/>
    <w:rsid w:val="004861CB"/>
    <w:rsid w:val="00487CBD"/>
    <w:rsid w:val="00491076"/>
    <w:rsid w:val="00491F4C"/>
    <w:rsid w:val="0049270F"/>
    <w:rsid w:val="004A14BC"/>
    <w:rsid w:val="004B62AC"/>
    <w:rsid w:val="004E0C37"/>
    <w:rsid w:val="004F3054"/>
    <w:rsid w:val="0050624C"/>
    <w:rsid w:val="00515CFB"/>
    <w:rsid w:val="00523480"/>
    <w:rsid w:val="00525381"/>
    <w:rsid w:val="00540F50"/>
    <w:rsid w:val="00572EB2"/>
    <w:rsid w:val="00580CE1"/>
    <w:rsid w:val="0059543F"/>
    <w:rsid w:val="005A7B74"/>
    <w:rsid w:val="005B58F6"/>
    <w:rsid w:val="005C6554"/>
    <w:rsid w:val="005D5C75"/>
    <w:rsid w:val="005F468A"/>
    <w:rsid w:val="006104F3"/>
    <w:rsid w:val="006106C7"/>
    <w:rsid w:val="0061387D"/>
    <w:rsid w:val="006151A0"/>
    <w:rsid w:val="006164BE"/>
    <w:rsid w:val="00617168"/>
    <w:rsid w:val="006272C8"/>
    <w:rsid w:val="00642472"/>
    <w:rsid w:val="00652AB0"/>
    <w:rsid w:val="00672584"/>
    <w:rsid w:val="00682866"/>
    <w:rsid w:val="00697184"/>
    <w:rsid w:val="006B22D6"/>
    <w:rsid w:val="006B666A"/>
    <w:rsid w:val="006C4875"/>
    <w:rsid w:val="006C6D66"/>
    <w:rsid w:val="006E022E"/>
    <w:rsid w:val="006E3831"/>
    <w:rsid w:val="00700CE0"/>
    <w:rsid w:val="00705963"/>
    <w:rsid w:val="007077FA"/>
    <w:rsid w:val="007304B9"/>
    <w:rsid w:val="00737583"/>
    <w:rsid w:val="007503CB"/>
    <w:rsid w:val="00753FC6"/>
    <w:rsid w:val="00762F05"/>
    <w:rsid w:val="00770009"/>
    <w:rsid w:val="00774C3E"/>
    <w:rsid w:val="00792D4F"/>
    <w:rsid w:val="00796CE5"/>
    <w:rsid w:val="007B65A1"/>
    <w:rsid w:val="007C527D"/>
    <w:rsid w:val="007D4C78"/>
    <w:rsid w:val="00810AEF"/>
    <w:rsid w:val="00820A56"/>
    <w:rsid w:val="00820BB6"/>
    <w:rsid w:val="0083736F"/>
    <w:rsid w:val="00861F61"/>
    <w:rsid w:val="00871A50"/>
    <w:rsid w:val="00885679"/>
    <w:rsid w:val="008A5A3C"/>
    <w:rsid w:val="008C4593"/>
    <w:rsid w:val="008D3D59"/>
    <w:rsid w:val="00907869"/>
    <w:rsid w:val="00913A5F"/>
    <w:rsid w:val="00940A6A"/>
    <w:rsid w:val="00953140"/>
    <w:rsid w:val="00955EEB"/>
    <w:rsid w:val="009638FE"/>
    <w:rsid w:val="009776EC"/>
    <w:rsid w:val="009808FC"/>
    <w:rsid w:val="009A4A1C"/>
    <w:rsid w:val="009B56DB"/>
    <w:rsid w:val="009C07D9"/>
    <w:rsid w:val="009C53C7"/>
    <w:rsid w:val="009E4D9D"/>
    <w:rsid w:val="009F23CE"/>
    <w:rsid w:val="009F5D99"/>
    <w:rsid w:val="00A10ECB"/>
    <w:rsid w:val="00A14012"/>
    <w:rsid w:val="00A35AFF"/>
    <w:rsid w:val="00A479B5"/>
    <w:rsid w:val="00A70AC7"/>
    <w:rsid w:val="00A75C35"/>
    <w:rsid w:val="00A85927"/>
    <w:rsid w:val="00A874EE"/>
    <w:rsid w:val="00A91A5A"/>
    <w:rsid w:val="00A9547D"/>
    <w:rsid w:val="00AB0D9B"/>
    <w:rsid w:val="00AE4182"/>
    <w:rsid w:val="00AF2FF4"/>
    <w:rsid w:val="00B002FF"/>
    <w:rsid w:val="00B317C2"/>
    <w:rsid w:val="00B31892"/>
    <w:rsid w:val="00B37BFB"/>
    <w:rsid w:val="00B400CC"/>
    <w:rsid w:val="00B40AB8"/>
    <w:rsid w:val="00B40F98"/>
    <w:rsid w:val="00B43F40"/>
    <w:rsid w:val="00B44973"/>
    <w:rsid w:val="00B46090"/>
    <w:rsid w:val="00B86896"/>
    <w:rsid w:val="00B94B61"/>
    <w:rsid w:val="00B950FE"/>
    <w:rsid w:val="00B9782B"/>
    <w:rsid w:val="00BA1F23"/>
    <w:rsid w:val="00BA74E4"/>
    <w:rsid w:val="00BB7B26"/>
    <w:rsid w:val="00BD03E2"/>
    <w:rsid w:val="00BD7746"/>
    <w:rsid w:val="00BE350F"/>
    <w:rsid w:val="00BE3899"/>
    <w:rsid w:val="00BE696B"/>
    <w:rsid w:val="00C161E1"/>
    <w:rsid w:val="00C21EAD"/>
    <w:rsid w:val="00C30457"/>
    <w:rsid w:val="00C35C2B"/>
    <w:rsid w:val="00C551B3"/>
    <w:rsid w:val="00C56A98"/>
    <w:rsid w:val="00C83488"/>
    <w:rsid w:val="00C85044"/>
    <w:rsid w:val="00C87868"/>
    <w:rsid w:val="00C91056"/>
    <w:rsid w:val="00CC11BF"/>
    <w:rsid w:val="00CC734D"/>
    <w:rsid w:val="00CD1E61"/>
    <w:rsid w:val="00CF34D9"/>
    <w:rsid w:val="00D00B94"/>
    <w:rsid w:val="00D06466"/>
    <w:rsid w:val="00D167A2"/>
    <w:rsid w:val="00D176D5"/>
    <w:rsid w:val="00D31021"/>
    <w:rsid w:val="00D4031C"/>
    <w:rsid w:val="00D41068"/>
    <w:rsid w:val="00D44D17"/>
    <w:rsid w:val="00D67094"/>
    <w:rsid w:val="00D74F99"/>
    <w:rsid w:val="00D805CD"/>
    <w:rsid w:val="00D82201"/>
    <w:rsid w:val="00D86FB3"/>
    <w:rsid w:val="00D94B63"/>
    <w:rsid w:val="00DA5A84"/>
    <w:rsid w:val="00DC0803"/>
    <w:rsid w:val="00DC47F6"/>
    <w:rsid w:val="00DC7FF7"/>
    <w:rsid w:val="00DD2D00"/>
    <w:rsid w:val="00DE3DBE"/>
    <w:rsid w:val="00DF5486"/>
    <w:rsid w:val="00E0210D"/>
    <w:rsid w:val="00E041E2"/>
    <w:rsid w:val="00E20991"/>
    <w:rsid w:val="00E3731D"/>
    <w:rsid w:val="00E56E8B"/>
    <w:rsid w:val="00E6466B"/>
    <w:rsid w:val="00E65D25"/>
    <w:rsid w:val="00E662DD"/>
    <w:rsid w:val="00E816D2"/>
    <w:rsid w:val="00E81959"/>
    <w:rsid w:val="00E82C4C"/>
    <w:rsid w:val="00E8671D"/>
    <w:rsid w:val="00E93D7C"/>
    <w:rsid w:val="00E944DE"/>
    <w:rsid w:val="00EB0116"/>
    <w:rsid w:val="00EB07D8"/>
    <w:rsid w:val="00EB1BB3"/>
    <w:rsid w:val="00ED4EF4"/>
    <w:rsid w:val="00EE46E3"/>
    <w:rsid w:val="00EE5A5B"/>
    <w:rsid w:val="00EF6279"/>
    <w:rsid w:val="00F05DA0"/>
    <w:rsid w:val="00F05ED9"/>
    <w:rsid w:val="00F15D58"/>
    <w:rsid w:val="00F25045"/>
    <w:rsid w:val="00F37C92"/>
    <w:rsid w:val="00F54EBA"/>
    <w:rsid w:val="00F568B6"/>
    <w:rsid w:val="00F7397C"/>
    <w:rsid w:val="00F86610"/>
    <w:rsid w:val="00F87548"/>
    <w:rsid w:val="00F95862"/>
    <w:rsid w:val="00F96A71"/>
    <w:rsid w:val="00FA37BA"/>
    <w:rsid w:val="00FE1F89"/>
    <w:rsid w:val="00FF2A48"/>
    <w:rsid w:val="00FF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261E2"/>
  <w15:docId w15:val="{05A8589C-01A4-4945-A623-8AC901075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C35C2B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10">
    <w:name w:val="heading 1"/>
    <w:next w:val="a"/>
    <w:link w:val="11"/>
    <w:uiPriority w:val="9"/>
    <w:qFormat/>
    <w:rsid w:val="00B40AB8"/>
    <w:pPr>
      <w:spacing w:before="120" w:after="120" w:line="264" w:lineRule="auto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B40AB8"/>
    <w:pPr>
      <w:spacing w:before="120" w:after="120" w:line="264" w:lineRule="auto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B40AB8"/>
    <w:pPr>
      <w:spacing w:before="120" w:after="120" w:line="264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B40AB8"/>
    <w:pPr>
      <w:spacing w:before="120" w:after="120" w:line="264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B40AB8"/>
    <w:pPr>
      <w:spacing w:before="120" w:after="120" w:line="264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40AB8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0AB8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40AB8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40AB8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40AB8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">
    <w:name w:val="Обычный1"/>
    <w:rsid w:val="00B40AB8"/>
  </w:style>
  <w:style w:type="paragraph" w:styleId="21">
    <w:name w:val="toc 2"/>
    <w:next w:val="a"/>
    <w:link w:val="22"/>
    <w:uiPriority w:val="39"/>
    <w:rsid w:val="00B40AB8"/>
    <w:pPr>
      <w:spacing w:after="160" w:line="264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B40AB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B40AB8"/>
    <w:pPr>
      <w:spacing w:after="160" w:line="264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B40AB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B40AB8"/>
    <w:pPr>
      <w:spacing w:after="160" w:line="264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B40AB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B40AB8"/>
    <w:pPr>
      <w:spacing w:after="160" w:line="264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B40AB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3">
    <w:name w:val="List Paragraph"/>
    <w:basedOn w:val="a"/>
    <w:link w:val="a4"/>
    <w:rsid w:val="00B40AB8"/>
    <w:pPr>
      <w:spacing w:after="0" w:line="360" w:lineRule="auto"/>
      <w:ind w:left="720" w:firstLine="709"/>
      <w:contextualSpacing/>
      <w:jc w:val="both"/>
    </w:pPr>
    <w:rPr>
      <w:rFonts w:ascii="Calibri" w:hAnsi="Calibri"/>
    </w:rPr>
  </w:style>
  <w:style w:type="character" w:customStyle="1" w:styleId="a4">
    <w:name w:val="Абзац списка Знак"/>
    <w:basedOn w:val="1"/>
    <w:link w:val="a3"/>
    <w:rsid w:val="00B40AB8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23">
    <w:name w:val="Гиперссылка2"/>
    <w:rsid w:val="00B40AB8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paragraph" w:styleId="31">
    <w:name w:val="toc 3"/>
    <w:next w:val="a"/>
    <w:link w:val="32"/>
    <w:uiPriority w:val="39"/>
    <w:rsid w:val="00B40AB8"/>
    <w:pPr>
      <w:spacing w:after="160" w:line="264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B40AB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2">
    <w:name w:val="Гиперссылка1"/>
    <w:link w:val="a5"/>
    <w:rsid w:val="00B40AB8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character" w:styleId="a5">
    <w:name w:val="Hyperlink"/>
    <w:link w:val="12"/>
    <w:rsid w:val="00B40AB8"/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rsid w:val="00B40AB8"/>
    <w:pPr>
      <w:spacing w:after="160" w:line="264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13">
    <w:name w:val="toc 1"/>
    <w:next w:val="a"/>
    <w:link w:val="14"/>
    <w:uiPriority w:val="39"/>
    <w:rsid w:val="00B40AB8"/>
    <w:pPr>
      <w:spacing w:after="160" w:line="264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4">
    <w:name w:val="Оглавление 1 Знак"/>
    <w:link w:val="13"/>
    <w:uiPriority w:val="39"/>
    <w:rsid w:val="00B40AB8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B40AB8"/>
    <w:pPr>
      <w:spacing w:after="16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B40AB8"/>
    <w:pPr>
      <w:spacing w:after="160" w:line="264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B40AB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">
    <w:name w:val="toc 8"/>
    <w:next w:val="a"/>
    <w:link w:val="80"/>
    <w:uiPriority w:val="39"/>
    <w:rsid w:val="00B40AB8"/>
    <w:pPr>
      <w:spacing w:after="160" w:line="264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B40AB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1">
    <w:name w:val="toc 5"/>
    <w:next w:val="a"/>
    <w:link w:val="52"/>
    <w:uiPriority w:val="39"/>
    <w:rsid w:val="00B40AB8"/>
    <w:pPr>
      <w:spacing w:after="160" w:line="264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B40AB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5">
    <w:name w:val="Основной шрифт абзаца1"/>
    <w:rsid w:val="00B40AB8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a6">
    <w:name w:val="Subtitle"/>
    <w:next w:val="a"/>
    <w:link w:val="a7"/>
    <w:uiPriority w:val="11"/>
    <w:qFormat/>
    <w:rsid w:val="00B40AB8"/>
    <w:pPr>
      <w:spacing w:after="160" w:line="264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B40AB8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8">
    <w:name w:val="Title"/>
    <w:next w:val="a"/>
    <w:link w:val="a9"/>
    <w:uiPriority w:val="10"/>
    <w:qFormat/>
    <w:rsid w:val="00B40AB8"/>
    <w:pPr>
      <w:spacing w:before="567" w:after="567" w:line="264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9">
    <w:name w:val="Заголовок Знак"/>
    <w:basedOn w:val="a0"/>
    <w:link w:val="a8"/>
    <w:uiPriority w:val="10"/>
    <w:rsid w:val="00B40AB8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487CB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7CBD"/>
    <w:pPr>
      <w:spacing w:line="240" w:lineRule="auto"/>
    </w:pPr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7CBD"/>
    <w:rPr>
      <w:rFonts w:eastAsia="Times New Roman" w:cs="Times New Roman"/>
      <w:color w:val="00000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87CB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87CBD"/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87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87CBD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1">
    <w:name w:val="Normal (Web)"/>
    <w:basedOn w:val="a"/>
    <w:uiPriority w:val="99"/>
    <w:unhideWhenUsed/>
    <w:rsid w:val="00A35AFF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HTML1">
    <w:name w:val="Стандартный HTML1"/>
    <w:basedOn w:val="a"/>
    <w:rsid w:val="00D86F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hAnsi="Arial Unicode MS"/>
      <w:sz w:val="20"/>
    </w:rPr>
  </w:style>
  <w:style w:type="paragraph" w:styleId="af2">
    <w:name w:val="header"/>
    <w:basedOn w:val="a"/>
    <w:link w:val="af3"/>
    <w:uiPriority w:val="99"/>
    <w:unhideWhenUsed/>
    <w:rsid w:val="00FA3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FA37BA"/>
    <w:rPr>
      <w:rFonts w:eastAsia="Times New Roman" w:cs="Times New Roman"/>
      <w:color w:val="00000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FA3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FA37BA"/>
    <w:rPr>
      <w:rFonts w:eastAsia="Times New Roman" w:cs="Times New Roman"/>
      <w:color w:val="000000"/>
      <w:szCs w:val="20"/>
      <w:lang w:eastAsia="ru-RU"/>
    </w:rPr>
  </w:style>
  <w:style w:type="table" w:styleId="af6">
    <w:name w:val="Table Grid"/>
    <w:basedOn w:val="a1"/>
    <w:uiPriority w:val="39"/>
    <w:rsid w:val="00FF7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footnote text"/>
    <w:basedOn w:val="a"/>
    <w:link w:val="af8"/>
    <w:uiPriority w:val="99"/>
    <w:semiHidden/>
    <w:unhideWhenUsed/>
    <w:rsid w:val="00FF72D5"/>
    <w:pPr>
      <w:spacing w:after="0" w:line="240" w:lineRule="auto"/>
    </w:pPr>
    <w:rPr>
      <w:rFonts w:eastAsiaTheme="minorHAnsi" w:cstheme="minorBidi"/>
      <w:color w:val="auto"/>
      <w:sz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FF72D5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FF72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ED575-EAFF-41AA-967A-89A3AAF66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14</Pages>
  <Words>4510</Words>
  <Characters>25712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Евсеев</dc:creator>
  <cp:keywords/>
  <dc:description/>
  <cp:lastModifiedBy>User</cp:lastModifiedBy>
  <cp:revision>11</cp:revision>
  <cp:lastPrinted>2026-07-10T08:37:00Z</cp:lastPrinted>
  <dcterms:created xsi:type="dcterms:W3CDTF">2026-07-13T09:25:00Z</dcterms:created>
  <dcterms:modified xsi:type="dcterms:W3CDTF">2026-07-16T12:08:00Z</dcterms:modified>
</cp:coreProperties>
</file>